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51" w:rsidRDefault="00670051">
      <w:pPr>
        <w:pStyle w:val="a6"/>
        <w:jc w:val="center"/>
      </w:pPr>
      <w:r>
        <w:fldChar w:fldCharType="begin"/>
      </w:r>
      <w:r>
        <w:instrText>HYPERLINK "https://www.inr.ru/rus/kafedra/asp_por_priem23.pdf" \t "_blank" \h</w:instrText>
      </w:r>
      <w:r>
        <w:fldChar w:fldCharType="separate"/>
      </w:r>
      <w:proofErr w:type="gramStart"/>
      <w:r w:rsidR="00407468">
        <w:rPr>
          <w:rStyle w:val="a3"/>
          <w:rFonts w:ascii="Times New Roman;Arial" w:hAnsi="Times New Roman;Arial"/>
          <w:color w:val="070741"/>
          <w:sz w:val="15"/>
        </w:rPr>
        <w:t>Памятка поступающим в очную аспирантуру ИЯИ РАН в 2023/2024 учебном году</w:t>
      </w:r>
      <w:r>
        <w:fldChar w:fldCharType="end"/>
      </w:r>
      <w:r w:rsidR="00407468">
        <w:br/>
      </w:r>
      <w:r w:rsidR="00407468">
        <w:br/>
      </w:r>
      <w:r>
        <w:fldChar w:fldCharType="begin"/>
      </w:r>
      <w:r>
        <w:instrText>HYPERLINK "https://www.inr.ru/rus/kafedra/asp_osob.docx" \t "_blank" \h</w:instrText>
      </w:r>
      <w:r>
        <w:fldChar w:fldCharType="separate"/>
      </w:r>
      <w:r w:rsidR="00407468">
        <w:rPr>
          <w:rStyle w:val="a3"/>
          <w:rFonts w:ascii="Times New Roman;Arial" w:hAnsi="Times New Roman;Arial"/>
          <w:color w:val="070741"/>
          <w:sz w:val="15"/>
        </w:rPr>
        <w:t>Особенности проведения вступительных испытаний для граждан с ограниченными возможностями здоровья</w:t>
      </w:r>
      <w:r>
        <w:fldChar w:fldCharType="end"/>
      </w:r>
      <w:r w:rsidR="00407468">
        <w:br/>
      </w:r>
      <w:r w:rsidR="00407468">
        <w:br/>
      </w:r>
      <w:hyperlink r:id="rId4" w:tgtFrame="_blank">
        <w:r w:rsidR="00407468">
          <w:rPr>
            <w:rStyle w:val="a3"/>
            <w:rFonts w:ascii="Times New Roman;Arial" w:hAnsi="Times New Roman;Arial"/>
            <w:color w:val="070741"/>
            <w:sz w:val="15"/>
          </w:rPr>
          <w:t>Специальн</w:t>
        </w:r>
        <w:r w:rsidR="00407468">
          <w:rPr>
            <w:rStyle w:val="a3"/>
            <w:rFonts w:ascii="Times New Roman;Arial" w:hAnsi="Times New Roman;Arial"/>
            <w:color w:val="070741"/>
            <w:sz w:val="15"/>
          </w:rPr>
          <w:t>ое материально-техническое обеспечение для лиц с ограниченными возможностями по здоровью</w:t>
        </w:r>
      </w:hyperlink>
      <w:r w:rsidR="00407468">
        <w:br/>
      </w:r>
      <w:r w:rsidR="00407468">
        <w:br/>
      </w:r>
      <w:hyperlink r:id="rId5" w:tgtFrame="_blank">
        <w:r w:rsidR="00407468">
          <w:rPr>
            <w:rStyle w:val="a3"/>
            <w:rFonts w:ascii="Times New Roman;Arial" w:hAnsi="Times New Roman;Arial"/>
            <w:color w:val="070741"/>
            <w:sz w:val="15"/>
          </w:rPr>
          <w:t>Здоровье и питание для граждан с ограниченными возможностями здоровья</w:t>
        </w:r>
      </w:hyperlink>
      <w:r w:rsidR="00407468">
        <w:br/>
      </w:r>
      <w:r w:rsidR="00407468">
        <w:br/>
      </w:r>
      <w:hyperlink r:id="rId6" w:tgtFrame="_blank">
        <w:r w:rsidR="00407468">
          <w:rPr>
            <w:rStyle w:val="a3"/>
            <w:rFonts w:ascii="Times New Roman;Arial" w:hAnsi="Times New Roman;Arial"/>
            <w:color w:val="070741"/>
            <w:sz w:val="15"/>
          </w:rPr>
          <w:t>Проживание и доступ к информационным системам для граждан с ограниченными возможностями здоровья</w:t>
        </w:r>
      </w:hyperlink>
      <w:r w:rsidR="00407468">
        <w:br/>
      </w:r>
      <w:r w:rsidR="00407468">
        <w:br/>
      </w:r>
      <w:hyperlink r:id="rId7" w:tgtFrame="_blank">
        <w:r w:rsidR="00407468">
          <w:rPr>
            <w:rStyle w:val="a3"/>
            <w:rFonts w:ascii="Times New Roman;Arial" w:hAnsi="Times New Roman;Arial"/>
            <w:color w:val="070741"/>
            <w:sz w:val="15"/>
          </w:rPr>
          <w:t>Информация для иностранных г</w:t>
        </w:r>
        <w:r w:rsidR="00407468">
          <w:rPr>
            <w:rStyle w:val="a3"/>
            <w:rFonts w:ascii="Times New Roman;Arial" w:hAnsi="Times New Roman;Arial"/>
            <w:color w:val="070741"/>
            <w:sz w:val="15"/>
          </w:rPr>
          <w:t>раждан, планирующих обучаться и</w:t>
        </w:r>
        <w:proofErr w:type="gramEnd"/>
        <w:r w:rsidR="00407468">
          <w:rPr>
            <w:rStyle w:val="a3"/>
            <w:rFonts w:ascii="Times New Roman;Arial" w:hAnsi="Times New Roman;Arial"/>
            <w:color w:val="070741"/>
            <w:sz w:val="15"/>
          </w:rPr>
          <w:t xml:space="preserve"> обучающихся в российских образовательных (научных) </w:t>
        </w:r>
        <w:proofErr w:type="gramStart"/>
        <w:r w:rsidR="00407468">
          <w:rPr>
            <w:rStyle w:val="a3"/>
            <w:rFonts w:ascii="Times New Roman;Arial" w:hAnsi="Times New Roman;Arial"/>
            <w:color w:val="070741"/>
            <w:sz w:val="15"/>
          </w:rPr>
          <w:t>организациях</w:t>
        </w:r>
        <w:proofErr w:type="gramEnd"/>
      </w:hyperlink>
      <w:r w:rsidR="00407468">
        <w:br/>
      </w:r>
      <w:r w:rsidR="00407468">
        <w:br/>
      </w:r>
      <w:hyperlink r:id="rId8" w:tgtFrame="_blank">
        <w:r w:rsidR="00407468">
          <w:rPr>
            <w:rStyle w:val="a3"/>
            <w:rFonts w:ascii="Times New Roman;Arial" w:hAnsi="Times New Roman;Arial"/>
            <w:color w:val="070741"/>
            <w:sz w:val="15"/>
          </w:rPr>
          <w:t xml:space="preserve">Письмо </w:t>
        </w:r>
        <w:proofErr w:type="spellStart"/>
        <w:r w:rsidR="00407468">
          <w:rPr>
            <w:rStyle w:val="a3"/>
            <w:rFonts w:ascii="Times New Roman;Arial" w:hAnsi="Times New Roman;Arial"/>
            <w:color w:val="070741"/>
            <w:sz w:val="15"/>
          </w:rPr>
          <w:t>Минобрнауки</w:t>
        </w:r>
        <w:proofErr w:type="spellEnd"/>
        <w:r w:rsidR="00407468">
          <w:rPr>
            <w:rStyle w:val="a3"/>
            <w:rFonts w:ascii="Times New Roman;Arial" w:hAnsi="Times New Roman;Arial"/>
            <w:color w:val="070741"/>
            <w:sz w:val="15"/>
          </w:rPr>
          <w:t xml:space="preserve"> России от 08.06.2023 № МН</w:t>
        </w:r>
        <w:r w:rsidR="00407468">
          <w:rPr>
            <w:rStyle w:val="a3"/>
            <w:rFonts w:ascii="Times New Roman;Arial" w:hAnsi="Times New Roman;Arial"/>
            <w:color w:val="070741"/>
            <w:sz w:val="15"/>
          </w:rPr>
          <w:t>-5/909-АО</w:t>
        </w:r>
      </w:hyperlink>
    </w:p>
    <w:sectPr w:rsidR="00670051" w:rsidSect="0067005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670051"/>
    <w:rsid w:val="00407468"/>
    <w:rsid w:val="00670051"/>
    <w:rsid w:val="0092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0051"/>
    <w:rPr>
      <w:color w:val="000080"/>
      <w:u w:val="single"/>
    </w:rPr>
  </w:style>
  <w:style w:type="character" w:styleId="a4">
    <w:name w:val="FollowedHyperlink"/>
    <w:rsid w:val="00670051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6700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670051"/>
    <w:pPr>
      <w:spacing w:after="140" w:line="276" w:lineRule="auto"/>
    </w:pPr>
  </w:style>
  <w:style w:type="paragraph" w:styleId="a7">
    <w:name w:val="List"/>
    <w:basedOn w:val="a6"/>
    <w:rsid w:val="00670051"/>
  </w:style>
  <w:style w:type="paragraph" w:customStyle="1" w:styleId="Caption">
    <w:name w:val="Caption"/>
    <w:basedOn w:val="a"/>
    <w:qFormat/>
    <w:rsid w:val="00670051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67005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gu.ru/doc/vo-info/2022/file_2023-06-08_9a9835cae15fe4ab213909f1cfbc709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r.ru/rus/kafedra/inostr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r.ru/rus/kafedra/asp_inf_net.pdf" TargetMode="External"/><Relationship Id="rId5" Type="http://schemas.openxmlformats.org/officeDocument/2006/relationships/hyperlink" Target="https://www.inr.ru/rus/kafedra/asp_pit_zdo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r.ru/rus/kafedra/asp_mat_vozm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3</cp:revision>
  <dcterms:created xsi:type="dcterms:W3CDTF">2023-12-08T14:18:00Z</dcterms:created>
  <dcterms:modified xsi:type="dcterms:W3CDTF">2025-01-09T10:37:00Z</dcterms:modified>
  <dc:language>ru-RU</dc:language>
</cp:coreProperties>
</file>