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1E1E1" w14:textId="301D9E3F" w:rsidR="00B76274" w:rsidRDefault="00B76274" w:rsidP="00B76274">
      <w:pPr>
        <w:pStyle w:val="aa"/>
        <w:spacing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  <w:bookmarkStart w:id="0" w:name="_Hlk4759290"/>
      <w:bookmarkEnd w:id="0"/>
      <w:r w:rsidRPr="00851726">
        <w:rPr>
          <w:b/>
          <w:bCs/>
          <w:color w:val="000000"/>
        </w:rPr>
        <w:t>Важнейшие достижения Института ядерных исследований Российской академии наук в 1 квартале 202</w:t>
      </w:r>
      <w:r>
        <w:rPr>
          <w:b/>
          <w:bCs/>
          <w:color w:val="000000"/>
        </w:rPr>
        <w:t>4</w:t>
      </w:r>
      <w:r w:rsidRPr="00851726">
        <w:rPr>
          <w:b/>
          <w:bCs/>
          <w:color w:val="000000"/>
        </w:rPr>
        <w:t xml:space="preserve"> года</w:t>
      </w:r>
    </w:p>
    <w:p w14:paraId="39B36282" w14:textId="77777777" w:rsidR="00B76274" w:rsidRPr="00851726" w:rsidRDefault="00B76274" w:rsidP="00B76274">
      <w:pPr>
        <w:pStyle w:val="aa"/>
        <w:spacing w:beforeAutospacing="0" w:after="0" w:afterAutospacing="0" w:line="276" w:lineRule="auto"/>
        <w:ind w:firstLine="567"/>
        <w:jc w:val="center"/>
        <w:rPr>
          <w:b/>
          <w:bCs/>
          <w:color w:val="000000"/>
        </w:rPr>
      </w:pPr>
    </w:p>
    <w:p w14:paraId="31D6F30A" w14:textId="46537C89" w:rsidR="00B76274" w:rsidRDefault="00B76274" w:rsidP="00FF686D">
      <w:pPr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Сотрудниками Института в первом квартале опубликовано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102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научны</w:t>
      </w:r>
      <w:r w:rsidR="00FF68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стат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ьи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высокорейтинговых журналах 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сборниках </w:t>
      </w:r>
      <w:r w:rsidRPr="0085172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докладов на международных конференциях. Наиболее важные достижения перечислены ниже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14:paraId="7141A184" w14:textId="7ABE3E84" w:rsidR="00774E9B" w:rsidRDefault="00000000">
      <w:pPr>
        <w:spacing w:line="240" w:lineRule="auto"/>
        <w:ind w:left="927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Установление существования близкого внегалактического источника космических лучей ультравысоких энергий</w:t>
      </w:r>
    </w:p>
    <w:p w14:paraId="7DDE4AFF" w14:textId="40D9F9ED" w:rsidR="00774E9B" w:rsidRDefault="00000000" w:rsidP="00FF686D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Несмотря на десятилетия наблюдений, до сих по не был достоверно обнаружен ни один источник космических лучей ультравысоких энергий (космических частиц с энергиями более 10</w:t>
      </w:r>
      <w:r>
        <w:rPr>
          <w:rFonts w:ascii="Times New Roman" w:hAnsi="Times New Roman"/>
          <w:sz w:val="24"/>
          <w:szCs w:val="24"/>
          <w:vertAlign w:val="superscript"/>
        </w:rPr>
        <w:t>18</w:t>
      </w:r>
      <w:r>
        <w:rPr>
          <w:rFonts w:ascii="Times New Roman" w:hAnsi="Times New Roman"/>
          <w:sz w:val="24"/>
          <w:szCs w:val="24"/>
        </w:rPr>
        <w:t xml:space="preserve"> эВ, КЛУВЭ). В ноябре 2023 года обсерватория Telescope Array сообщила о наблюдении частицы космического происхождения с рекордно высокой энергией 244 </w:t>
      </w:r>
      <w:proofErr w:type="spellStart"/>
      <w:r>
        <w:rPr>
          <w:rFonts w:ascii="Times New Roman" w:hAnsi="Times New Roman"/>
          <w:sz w:val="24"/>
          <w:szCs w:val="24"/>
        </w:rPr>
        <w:t>ЭэВ</w:t>
      </w:r>
      <w:proofErr w:type="spellEnd"/>
      <w:r>
        <w:rPr>
          <w:rFonts w:ascii="Times New Roman" w:hAnsi="Times New Roman"/>
          <w:sz w:val="24"/>
          <w:szCs w:val="24"/>
        </w:rPr>
        <w:t xml:space="preserve"> (2.44x10</w:t>
      </w:r>
      <w:r>
        <w:rPr>
          <w:rFonts w:ascii="Times New Roman" w:hAnsi="Times New Roman"/>
          <w:sz w:val="24"/>
          <w:szCs w:val="24"/>
          <w:vertAlign w:val="superscript"/>
        </w:rPr>
        <w:t>20</w:t>
      </w:r>
      <w:r>
        <w:rPr>
          <w:rFonts w:ascii="Times New Roman" w:hAnsi="Times New Roman"/>
          <w:sz w:val="24"/>
          <w:szCs w:val="24"/>
        </w:rPr>
        <w:t xml:space="preserve"> эВ). </w:t>
      </w:r>
      <w:r w:rsidR="00FF686D"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 xml:space="preserve">ыл проведен анализ возможного происхождения этой частицы, который </w:t>
      </w:r>
      <w:r w:rsidR="00FF686D">
        <w:rPr>
          <w:rFonts w:ascii="Times New Roman" w:hAnsi="Times New Roman"/>
          <w:sz w:val="24"/>
          <w:szCs w:val="24"/>
        </w:rPr>
        <w:t>установил,</w:t>
      </w:r>
      <w:r>
        <w:rPr>
          <w:rFonts w:ascii="Times New Roman" w:hAnsi="Times New Roman"/>
          <w:sz w:val="24"/>
          <w:szCs w:val="24"/>
        </w:rPr>
        <w:t xml:space="preserve"> что частица с высокой вероятностью является тяжелым ядром, а ее источник находится не далее 5 </w:t>
      </w:r>
      <w:proofErr w:type="spellStart"/>
      <w:r>
        <w:rPr>
          <w:rFonts w:ascii="Times New Roman" w:hAnsi="Times New Roman"/>
          <w:sz w:val="24"/>
          <w:szCs w:val="24"/>
        </w:rPr>
        <w:t>Мпк</w:t>
      </w:r>
      <w:proofErr w:type="spellEnd"/>
      <w:r>
        <w:rPr>
          <w:rFonts w:ascii="Times New Roman" w:hAnsi="Times New Roman"/>
          <w:sz w:val="24"/>
          <w:szCs w:val="24"/>
        </w:rPr>
        <w:t xml:space="preserve"> (примерно 16 млн. св. лет) от Земли. Это первое однозначное указание на существование столь близкого источника КЛУВЭ. Также была впервые ограничена средняя концентрацию источников КЛУВЭ излучающих тяжелые частицы: их должно быть не менее чем 1 на 10000 кубических </w:t>
      </w:r>
      <w:proofErr w:type="spellStart"/>
      <w:r>
        <w:rPr>
          <w:rFonts w:ascii="Times New Roman" w:hAnsi="Times New Roman"/>
          <w:sz w:val="24"/>
          <w:szCs w:val="24"/>
        </w:rPr>
        <w:t>Мпк</w:t>
      </w:r>
      <w:proofErr w:type="spellEnd"/>
      <w:r>
        <w:rPr>
          <w:rFonts w:ascii="Times New Roman" w:hAnsi="Times New Roman"/>
          <w:sz w:val="24"/>
          <w:szCs w:val="24"/>
        </w:rPr>
        <w:t>, что исключает многие классы астрофизических объектов, такие как галактики со вспышкой звездообразования и скопления галактик, в качестве основных источников КЛУВЭ.</w:t>
      </w:r>
    </w:p>
    <w:p w14:paraId="1263073C" w14:textId="77777777" w:rsidR="00683B19" w:rsidRDefault="00683B19" w:rsidP="00683B19">
      <w:pPr>
        <w:spacing w:after="0" w:line="276" w:lineRule="auto"/>
        <w:jc w:val="both"/>
      </w:pPr>
    </w:p>
    <w:p w14:paraId="53F01731" w14:textId="77777777" w:rsidR="00774E9B" w:rsidRDefault="00000000" w:rsidP="00683B19">
      <w:pPr>
        <w:pStyle w:val="aa"/>
        <w:shd w:val="clear" w:color="auto" w:fill="FFFFFF"/>
        <w:spacing w:beforeAutospacing="0" w:after="0" w:afterAutospacing="0" w:line="276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noProof/>
          <w:lang w:eastAsia="en-US"/>
        </w:rPr>
        <w:drawing>
          <wp:inline distT="0" distB="0" distL="0" distR="0" wp14:anchorId="0D1FCB74" wp14:editId="2D76DAC9">
            <wp:extent cx="5261957" cy="4607417"/>
            <wp:effectExtent l="0" t="0" r="0" b="3175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744" cy="4609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684B3" w14:textId="77777777" w:rsidR="00774E9B" w:rsidRDefault="00000000" w:rsidP="00683B19">
      <w:pPr>
        <w:spacing w:after="0" w:line="276" w:lineRule="auto"/>
        <w:jc w:val="both"/>
      </w:pPr>
      <w:r>
        <w:rPr>
          <w:rFonts w:ascii="Times New Roman" w:eastAsia="Calibri" w:hAnsi="Times New Roman"/>
          <w:sz w:val="24"/>
          <w:szCs w:val="24"/>
        </w:rPr>
        <w:lastRenderedPageBreak/>
        <w:t xml:space="preserve">Рис.1 Предполагаемые классы источников КЛУВЭ в зависимости от их концентрации и эффективной светимости. Черная сплошная линия соответствует полной светимости всех источников, установленной экспериментом Pierre </w:t>
      </w:r>
      <w:proofErr w:type="spellStart"/>
      <w:r>
        <w:rPr>
          <w:rFonts w:ascii="Times New Roman" w:eastAsia="Calibri" w:hAnsi="Times New Roman"/>
          <w:sz w:val="24"/>
          <w:szCs w:val="24"/>
        </w:rPr>
        <w:t>Auger</w:t>
      </w:r>
      <w:proofErr w:type="spellEnd"/>
      <w:r>
        <w:rPr>
          <w:rFonts w:ascii="Times New Roman" w:eastAsia="Calibri" w:hAnsi="Times New Roman"/>
          <w:sz w:val="24"/>
          <w:szCs w:val="24"/>
        </w:rPr>
        <w:t>. Вертикальная пунктирная серая линия - ограничение на концентрацию источников полученное в настоящей работе.</w:t>
      </w:r>
    </w:p>
    <w:p w14:paraId="410D8EF5" w14:textId="77777777" w:rsidR="00774E9B" w:rsidRDefault="00774E9B" w:rsidP="00683B19">
      <w:pPr>
        <w:spacing w:after="0" w:line="276" w:lineRule="auto"/>
        <w:jc w:val="both"/>
        <w:rPr>
          <w:rFonts w:ascii="Times New Roman" w:eastAsia="Calibri" w:hAnsi="Times New Roman"/>
          <w:b/>
          <w:sz w:val="24"/>
          <w:szCs w:val="24"/>
        </w:rPr>
      </w:pPr>
    </w:p>
    <w:p w14:paraId="7223D8D4" w14:textId="77777777" w:rsidR="00683B19" w:rsidRDefault="00683B19" w:rsidP="00683B19">
      <w:pPr>
        <w:pStyle w:val="aa"/>
        <w:shd w:val="clear" w:color="auto" w:fill="FFFFFF"/>
        <w:spacing w:beforeAutospacing="0" w:after="0" w:afterAutospacing="0" w:line="276" w:lineRule="auto"/>
        <w:rPr>
          <w:rFonts w:eastAsia="Calibri"/>
          <w:b/>
          <w:lang w:eastAsia="en-US"/>
        </w:rPr>
      </w:pPr>
    </w:p>
    <w:p w14:paraId="4032353B" w14:textId="7C195020" w:rsidR="00774E9B" w:rsidRDefault="00000000" w:rsidP="00683B19">
      <w:pPr>
        <w:pStyle w:val="aa"/>
        <w:shd w:val="clear" w:color="auto" w:fill="FFFFFF"/>
        <w:spacing w:beforeAutospacing="0" w:after="0" w:afterAutospacing="0" w:line="276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Публикации:</w:t>
      </w:r>
    </w:p>
    <w:p w14:paraId="6130E54F" w14:textId="77777777" w:rsidR="00774E9B" w:rsidRPr="001B7B75" w:rsidRDefault="00000000" w:rsidP="00683B19">
      <w:pPr>
        <w:pStyle w:val="aa"/>
        <w:shd w:val="clear" w:color="auto" w:fill="FFFFFF"/>
        <w:spacing w:beforeAutospacing="0" w:after="0" w:afterAutospacing="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1. </w:t>
      </w:r>
      <w:r>
        <w:rPr>
          <w:rFonts w:eastAsia="Calibri"/>
          <w:lang w:val="en-US" w:eastAsia="en-US"/>
        </w:rPr>
        <w:t>M</w:t>
      </w:r>
      <w:r w:rsidRPr="001B7B75">
        <w:rPr>
          <w:rFonts w:eastAsia="Calibri"/>
          <w:lang w:eastAsia="en-US"/>
        </w:rPr>
        <w:t>.</w:t>
      </w:r>
      <w:r>
        <w:rPr>
          <w:rFonts w:eastAsia="Calibri"/>
          <w:lang w:val="en-US" w:eastAsia="en-US"/>
        </w:rPr>
        <w:t>Yu</w:t>
      </w:r>
      <w:r w:rsidRPr="001B7B75">
        <w:rPr>
          <w:rFonts w:eastAsia="Calibri"/>
          <w:lang w:eastAsia="en-US"/>
        </w:rPr>
        <w:t xml:space="preserve">. </w:t>
      </w:r>
      <w:r>
        <w:rPr>
          <w:rFonts w:eastAsia="Calibri"/>
          <w:lang w:val="en-US" w:eastAsia="en-US"/>
        </w:rPr>
        <w:t>Kuznetsov</w:t>
      </w:r>
      <w:r w:rsidRPr="001B7B75">
        <w:rPr>
          <w:rFonts w:eastAsia="Calibri"/>
          <w:lang w:eastAsia="en-US"/>
        </w:rPr>
        <w:t xml:space="preserve">, </w:t>
      </w:r>
      <w:r>
        <w:rPr>
          <w:rFonts w:eastAsia="Calibri"/>
          <w:lang w:val="en-US" w:eastAsia="en-US"/>
        </w:rPr>
        <w:t>A</w:t>
      </w:r>
      <w:r w:rsidRPr="001B7B75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nearby</w:t>
      </w:r>
      <w:r w:rsidRPr="001B7B75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source</w:t>
      </w:r>
      <w:r w:rsidRPr="001B7B75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of</w:t>
      </w:r>
      <w:r w:rsidRPr="001B7B75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ultra</w:t>
      </w:r>
      <w:r w:rsidRPr="001B7B75">
        <w:rPr>
          <w:rFonts w:eastAsia="Calibri"/>
          <w:lang w:eastAsia="en-US"/>
        </w:rPr>
        <w:t>-</w:t>
      </w:r>
      <w:r>
        <w:rPr>
          <w:rFonts w:eastAsia="Calibri"/>
          <w:lang w:val="en-US" w:eastAsia="en-US"/>
        </w:rPr>
        <w:t>high</w:t>
      </w:r>
      <w:r w:rsidRPr="001B7B75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energy</w:t>
      </w:r>
      <w:r w:rsidRPr="001B7B75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cosmic</w:t>
      </w:r>
      <w:r w:rsidRPr="001B7B75">
        <w:rPr>
          <w:rFonts w:eastAsia="Calibri"/>
          <w:lang w:eastAsia="en-US"/>
        </w:rPr>
        <w:t xml:space="preserve"> </w:t>
      </w:r>
      <w:r>
        <w:rPr>
          <w:rFonts w:eastAsia="Calibri"/>
          <w:lang w:val="en-US" w:eastAsia="en-US"/>
        </w:rPr>
        <w:t>rays</w:t>
      </w:r>
      <w:r w:rsidRPr="001B7B75">
        <w:rPr>
          <w:rFonts w:eastAsia="Calibri"/>
          <w:lang w:eastAsia="en-US"/>
        </w:rPr>
        <w:t xml:space="preserve">, принята к печати в </w:t>
      </w:r>
      <w:r>
        <w:rPr>
          <w:rFonts w:eastAsia="Calibri"/>
          <w:lang w:val="en-US" w:eastAsia="en-US"/>
        </w:rPr>
        <w:t>JCAP</w:t>
      </w:r>
      <w:r w:rsidRPr="001B7B75">
        <w:rPr>
          <w:rFonts w:eastAsia="Calibri"/>
          <w:lang w:eastAsia="en-US"/>
        </w:rPr>
        <w:t xml:space="preserve"> 28.02.2024; </w:t>
      </w:r>
      <w:proofErr w:type="spellStart"/>
      <w:r>
        <w:rPr>
          <w:rFonts w:eastAsia="Calibri"/>
          <w:lang w:val="en-US" w:eastAsia="en-US"/>
        </w:rPr>
        <w:t>arXiv</w:t>
      </w:r>
      <w:proofErr w:type="spellEnd"/>
      <w:r w:rsidRPr="001B7B75">
        <w:rPr>
          <w:rFonts w:eastAsia="Calibri"/>
          <w:lang w:eastAsia="en-US"/>
        </w:rPr>
        <w:t>:2311.14628.</w:t>
      </w:r>
    </w:p>
    <w:p w14:paraId="2BD9EF7A" w14:textId="77777777" w:rsidR="00774E9B" w:rsidRPr="001B7B75" w:rsidRDefault="00000000" w:rsidP="00683B19">
      <w:pPr>
        <w:pStyle w:val="aa"/>
        <w:shd w:val="clear" w:color="auto" w:fill="FFFFFF"/>
        <w:spacing w:beforeAutospacing="0" w:after="0" w:afterAutospacing="0" w:line="276" w:lineRule="auto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Координатор</w:t>
      </w:r>
      <w:r w:rsidRPr="001B7B75">
        <w:rPr>
          <w:rFonts w:eastAsia="Calibri"/>
          <w:b/>
          <w:lang w:eastAsia="en-US"/>
        </w:rPr>
        <w:t xml:space="preserve"> </w:t>
      </w:r>
      <w:r>
        <w:rPr>
          <w:rFonts w:eastAsia="Calibri"/>
          <w:b/>
          <w:lang w:eastAsia="en-US"/>
        </w:rPr>
        <w:t>работ</w:t>
      </w:r>
      <w:r w:rsidRPr="001B7B75">
        <w:rPr>
          <w:rFonts w:eastAsia="Calibri"/>
          <w:b/>
          <w:bCs/>
          <w:lang w:eastAsia="en-US"/>
        </w:rPr>
        <w:t>: Кузнецов Михаил Юрьевич</w:t>
      </w:r>
    </w:p>
    <w:p w14:paraId="62C4E4C0" w14:textId="77777777" w:rsidR="00774E9B" w:rsidRDefault="00000000" w:rsidP="00683B19">
      <w:pPr>
        <w:pStyle w:val="aa"/>
        <w:shd w:val="clear" w:color="auto" w:fill="FFFFFF"/>
        <w:spacing w:beforeAutospacing="0" w:after="0" w:afterAutospacing="0" w:line="276" w:lineRule="auto"/>
        <w:rPr>
          <w:rFonts w:eastAsia="Calibri"/>
          <w:lang w:eastAsia="en-US"/>
        </w:rPr>
      </w:pPr>
      <w:proofErr w:type="spellStart"/>
      <w:r>
        <w:rPr>
          <w:rFonts w:eastAsia="Calibri"/>
          <w:lang w:eastAsia="en-US"/>
        </w:rPr>
        <w:t>эл.почта</w:t>
      </w:r>
      <w:proofErr w:type="spellEnd"/>
      <w:r>
        <w:rPr>
          <w:rFonts w:eastAsia="Calibri"/>
          <w:lang w:eastAsia="en-US"/>
        </w:rPr>
        <w:t xml:space="preserve">: </w:t>
      </w:r>
      <w:proofErr w:type="spellStart"/>
      <w:r>
        <w:rPr>
          <w:rStyle w:val="a5"/>
          <w:rFonts w:eastAsia="Calibri"/>
          <w:lang w:eastAsia="en-US"/>
        </w:rPr>
        <w:t>mkuzn</w:t>
      </w:r>
      <w:hyperlink r:id="rId6">
        <w:r>
          <w:rPr>
            <w:rStyle w:val="a5"/>
            <w:rFonts w:eastAsia="Calibri"/>
            <w:lang w:eastAsia="en-US"/>
          </w:rPr>
          <w:t>@i</w:t>
        </w:r>
        <w:proofErr w:type="spellEnd"/>
        <w:r>
          <w:rPr>
            <w:rStyle w:val="a5"/>
            <w:rFonts w:eastAsia="Calibri"/>
            <w:lang w:val="en-US" w:eastAsia="en-US"/>
          </w:rPr>
          <w:t>nr</w:t>
        </w:r>
        <w:r w:rsidRPr="001B7B75">
          <w:rPr>
            <w:rStyle w:val="a5"/>
            <w:rFonts w:eastAsia="Calibri"/>
            <w:lang w:eastAsia="en-US"/>
          </w:rPr>
          <w:t>.</w:t>
        </w:r>
        <w:r>
          <w:rPr>
            <w:rStyle w:val="a5"/>
            <w:rFonts w:eastAsia="Calibri"/>
            <w:lang w:val="en-US" w:eastAsia="en-US"/>
          </w:rPr>
          <w:t>ac</w:t>
        </w:r>
        <w:r>
          <w:rPr>
            <w:rStyle w:val="a5"/>
            <w:rFonts w:eastAsia="Calibri"/>
            <w:lang w:eastAsia="en-US"/>
          </w:rPr>
          <w:t>.</w:t>
        </w:r>
        <w:proofErr w:type="spellStart"/>
        <w:r>
          <w:rPr>
            <w:rStyle w:val="a5"/>
            <w:rFonts w:eastAsia="Calibri"/>
            <w:lang w:val="en-US" w:eastAsia="en-US"/>
          </w:rPr>
          <w:t>ru</w:t>
        </w:r>
        <w:proofErr w:type="spellEnd"/>
      </w:hyperlink>
    </w:p>
    <w:p w14:paraId="368873E4" w14:textId="77777777" w:rsidR="00774E9B" w:rsidRDefault="00000000" w:rsidP="00683B19">
      <w:pPr>
        <w:pStyle w:val="aa"/>
        <w:shd w:val="clear" w:color="auto" w:fill="FFFFFF"/>
        <w:spacing w:beforeAutospacing="0" w:after="0" w:afterAutospacing="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>тел. +7 9067604741</w:t>
      </w:r>
    </w:p>
    <w:p w14:paraId="2BD2B903" w14:textId="77777777" w:rsidR="00774E9B" w:rsidRDefault="00000000" w:rsidP="00683B19">
      <w:pPr>
        <w:shd w:val="clear" w:color="auto" w:fill="FFFFFF"/>
        <w:spacing w:after="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ПФНИ 1.3.3 Ядерная физика и физика элементарных частиц</w:t>
      </w:r>
    </w:p>
    <w:p w14:paraId="4E1070FF" w14:textId="77777777" w:rsidR="00774E9B" w:rsidRDefault="00774E9B" w:rsidP="00683B19">
      <w:p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</w:p>
    <w:p w14:paraId="1F7C29E9" w14:textId="126A2621" w:rsidR="001B7B75" w:rsidRPr="001B7B75" w:rsidRDefault="001B7B75" w:rsidP="00683B19">
      <w:pPr>
        <w:spacing w:after="0" w:line="276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proofErr w:type="spellStart"/>
      <w:r w:rsidRPr="001B7B75">
        <w:rPr>
          <w:rFonts w:ascii="Times New Roman" w:hAnsi="Times New Roman"/>
          <w:b/>
          <w:i/>
          <w:iCs/>
          <w:sz w:val="24"/>
          <w:szCs w:val="24"/>
        </w:rPr>
        <w:t>Самоподобный</w:t>
      </w:r>
      <w:proofErr w:type="spellEnd"/>
      <w:r w:rsidRPr="001B7B75">
        <w:rPr>
          <w:rFonts w:ascii="Times New Roman" w:hAnsi="Times New Roman"/>
          <w:b/>
          <w:i/>
          <w:iCs/>
          <w:sz w:val="24"/>
          <w:szCs w:val="24"/>
        </w:rPr>
        <w:t xml:space="preserve"> рост Бозе-конденсата в газе с</w:t>
      </w:r>
      <w:r w:rsidR="00200697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1B7B75">
        <w:rPr>
          <w:rFonts w:ascii="Times New Roman" w:hAnsi="Times New Roman"/>
          <w:b/>
          <w:i/>
          <w:iCs/>
          <w:sz w:val="24"/>
          <w:szCs w:val="24"/>
        </w:rPr>
        <w:t>гравитационным взаимодействием</w:t>
      </w:r>
    </w:p>
    <w:p w14:paraId="7960A390" w14:textId="77777777" w:rsidR="001B7B75" w:rsidRPr="001B7B75" w:rsidRDefault="001B7B75" w:rsidP="00683B19">
      <w:pPr>
        <w:spacing w:after="0" w:line="276" w:lineRule="auto"/>
        <w:rPr>
          <w:rFonts w:ascii="Times New Roman" w:hAnsi="Times New Roman"/>
          <w:b/>
          <w:i/>
          <w:iCs/>
          <w:sz w:val="24"/>
          <w:szCs w:val="24"/>
        </w:rPr>
      </w:pPr>
    </w:p>
    <w:p w14:paraId="0B6FB5F0" w14:textId="64DBC4C2" w:rsidR="001B7B75" w:rsidRDefault="00FF686D" w:rsidP="00FF686D">
      <w:pPr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1B7B75" w:rsidRPr="001B7B75">
        <w:rPr>
          <w:rFonts w:ascii="Times New Roman" w:hAnsi="Times New Roman"/>
          <w:sz w:val="24"/>
          <w:szCs w:val="24"/>
        </w:rPr>
        <w:t xml:space="preserve">налитически решена задача роста капли бозе-конденсата (бозе-звезды) в бане </w:t>
      </w:r>
      <w:proofErr w:type="spellStart"/>
      <w:r w:rsidR="001B7B75" w:rsidRPr="001B7B75">
        <w:rPr>
          <w:rFonts w:ascii="Times New Roman" w:hAnsi="Times New Roman"/>
          <w:sz w:val="24"/>
          <w:szCs w:val="24"/>
        </w:rPr>
        <w:t>гравитационно</w:t>
      </w:r>
      <w:proofErr w:type="spellEnd"/>
      <w:r w:rsidR="001B7B75" w:rsidRPr="001B7B75">
        <w:rPr>
          <w:rFonts w:ascii="Times New Roman" w:hAnsi="Times New Roman"/>
          <w:sz w:val="24"/>
          <w:szCs w:val="24"/>
        </w:rPr>
        <w:t xml:space="preserve"> взаимодействующих частиц. Показано, что после появления конденсата баня описывается </w:t>
      </w:r>
      <w:proofErr w:type="spellStart"/>
      <w:r w:rsidR="001B7B75" w:rsidRPr="001B7B75">
        <w:rPr>
          <w:rFonts w:ascii="Times New Roman" w:hAnsi="Times New Roman"/>
          <w:sz w:val="24"/>
          <w:szCs w:val="24"/>
        </w:rPr>
        <w:t>самоподобным</w:t>
      </w:r>
      <w:proofErr w:type="spellEnd"/>
      <w:r w:rsidR="001B7B75" w:rsidRPr="001B7B75">
        <w:rPr>
          <w:rFonts w:ascii="Times New Roman" w:hAnsi="Times New Roman"/>
          <w:sz w:val="24"/>
          <w:szCs w:val="24"/>
        </w:rPr>
        <w:t xml:space="preserve"> решением кинетического уравнения. Вместе с законами сохранения это фиксирует эволюцию массы конденсата. </w:t>
      </w:r>
      <w:r>
        <w:rPr>
          <w:rFonts w:ascii="Times New Roman" w:hAnsi="Times New Roman"/>
          <w:sz w:val="24"/>
          <w:szCs w:val="24"/>
        </w:rPr>
        <w:t>Разработанная</w:t>
      </w:r>
      <w:r w:rsidR="001B7B75" w:rsidRPr="001B7B75">
        <w:rPr>
          <w:rFonts w:ascii="Times New Roman" w:hAnsi="Times New Roman"/>
          <w:sz w:val="24"/>
          <w:szCs w:val="24"/>
        </w:rPr>
        <w:t xml:space="preserve"> теория объясняет резкое замедление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роста конденсата при определенной массе «</w:t>
      </w:r>
      <w:proofErr w:type="spellStart"/>
      <w:r w:rsidR="001B7B75" w:rsidRPr="001B7B75">
        <w:rPr>
          <w:rFonts w:ascii="Times New Roman" w:hAnsi="Times New Roman"/>
          <w:sz w:val="24"/>
          <w:szCs w:val="24"/>
        </w:rPr>
        <w:t>кор</w:t>
      </w:r>
      <w:proofErr w:type="spellEnd"/>
      <w:r w:rsidR="001B7B75" w:rsidRPr="001B7B75">
        <w:rPr>
          <w:rFonts w:ascii="Times New Roman" w:hAnsi="Times New Roman"/>
          <w:sz w:val="24"/>
          <w:szCs w:val="24"/>
        </w:rPr>
        <w:t xml:space="preserve">-гало» - эффект, который ранее наблюдался в симуляциях. </w:t>
      </w:r>
      <w:r>
        <w:rPr>
          <w:rFonts w:ascii="Times New Roman" w:hAnsi="Times New Roman"/>
          <w:sz w:val="24"/>
          <w:szCs w:val="24"/>
        </w:rPr>
        <w:t>Даны</w:t>
      </w:r>
      <w:r w:rsidR="001B7B75" w:rsidRPr="001B7B75">
        <w:rPr>
          <w:rFonts w:ascii="Times New Roman" w:hAnsi="Times New Roman"/>
          <w:sz w:val="24"/>
          <w:szCs w:val="24"/>
        </w:rPr>
        <w:t xml:space="preserve"> предсказ</w:t>
      </w:r>
      <w:r>
        <w:rPr>
          <w:rFonts w:ascii="Times New Roman" w:hAnsi="Times New Roman"/>
          <w:sz w:val="24"/>
          <w:szCs w:val="24"/>
        </w:rPr>
        <w:t>ания на</w:t>
      </w:r>
      <w:r w:rsidR="001B7B75" w:rsidRPr="001B7B75">
        <w:rPr>
          <w:rFonts w:ascii="Times New Roman" w:hAnsi="Times New Roman"/>
          <w:sz w:val="24"/>
          <w:szCs w:val="24"/>
        </w:rPr>
        <w:t xml:space="preserve"> образование более тяжелых и более легких чем «</w:t>
      </w:r>
      <w:proofErr w:type="spellStart"/>
      <w:r w:rsidR="001B7B75" w:rsidRPr="001B7B75">
        <w:rPr>
          <w:rFonts w:ascii="Times New Roman" w:hAnsi="Times New Roman"/>
          <w:sz w:val="24"/>
          <w:szCs w:val="24"/>
        </w:rPr>
        <w:t>кор</w:t>
      </w:r>
      <w:proofErr w:type="spellEnd"/>
      <w:r w:rsidR="001B7B75" w:rsidRPr="001B7B75">
        <w:rPr>
          <w:rFonts w:ascii="Times New Roman" w:hAnsi="Times New Roman"/>
          <w:sz w:val="24"/>
          <w:szCs w:val="24"/>
        </w:rPr>
        <w:t>-гало» бозе-звезд в популярных моделях сверхлегкой темной материи. Разработанный «адиабатический» подход к самоподобию может представлять интерес для кинетической теории в целом.</w:t>
      </w:r>
    </w:p>
    <w:p w14:paraId="1E361E65" w14:textId="77777777" w:rsidR="00200697" w:rsidRPr="001B7B75" w:rsidRDefault="00200697" w:rsidP="00683B1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7A37DF2" w14:textId="77777777" w:rsidR="001B7B75" w:rsidRPr="001B7B75" w:rsidRDefault="001B7B75" w:rsidP="00683B1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1B7B75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AABC3C0" wp14:editId="1BBA0163">
            <wp:extent cx="5034915" cy="2636520"/>
            <wp:effectExtent l="0" t="0" r="0" b="0"/>
            <wp:docPr id="1856015865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915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238AE0" w14:textId="77777777" w:rsidR="001B7B75" w:rsidRPr="001B7B75" w:rsidRDefault="001B7B75" w:rsidP="00683B1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6DCE9E27" w14:textId="1C70DC59" w:rsidR="001B7B75" w:rsidRPr="001B7B75" w:rsidRDefault="00200697" w:rsidP="00683B19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Рисунок</w:t>
      </w:r>
      <w:r w:rsidR="001B7B75" w:rsidRPr="001B7B75">
        <w:rPr>
          <w:rFonts w:ascii="Times New Roman" w:hAnsi="Times New Roman"/>
          <w:sz w:val="24"/>
          <w:szCs w:val="24"/>
        </w:rPr>
        <w:t xml:space="preserve">. 1. Эволюция масс бозе-звезд </w:t>
      </w:r>
      <w:proofErr w:type="spellStart"/>
      <w:r w:rsidR="001B7B75" w:rsidRPr="001B7B75">
        <w:rPr>
          <w:rFonts w:ascii="Times New Roman" w:hAnsi="Times New Roman"/>
          <w:sz w:val="24"/>
          <w:szCs w:val="24"/>
        </w:rPr>
        <w:t>Mbs</w:t>
      </w:r>
      <w:proofErr w:type="spellEnd"/>
      <w:r w:rsidR="001B7B75" w:rsidRPr="001B7B75">
        <w:rPr>
          <w:rFonts w:ascii="Times New Roman" w:hAnsi="Times New Roman"/>
          <w:sz w:val="24"/>
          <w:szCs w:val="24"/>
        </w:rPr>
        <w:t xml:space="preserve">(t) в 11 + 22 симуляциях однородного квантового газа с существенно разными временами релаксации </w:t>
      </w:r>
      <w:proofErr w:type="spellStart"/>
      <w:r w:rsidR="001B7B75" w:rsidRPr="001B7B75">
        <w:rPr>
          <w:rFonts w:ascii="Times New Roman" w:hAnsi="Times New Roman"/>
          <w:sz w:val="24"/>
          <w:szCs w:val="24"/>
        </w:rPr>
        <w:t>tgr</w:t>
      </w:r>
      <w:proofErr w:type="spellEnd"/>
      <w:r w:rsidR="001B7B75" w:rsidRPr="001B7B75">
        <w:rPr>
          <w:rFonts w:ascii="Times New Roman" w:hAnsi="Times New Roman"/>
          <w:sz w:val="24"/>
          <w:szCs w:val="24"/>
        </w:rPr>
        <w:t>. Параметр ε, характеризующий эволюцию, определяется как ε2=E/γM3, где E и M — начальные энергия и масса газа. Численные результаты показаны бледными цветными линиями, теория — пунктиром, а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 xml:space="preserve">пустые кружочки усредняют численные данные по симуляциям с фиксированным ε. На </w:t>
      </w:r>
      <w:r w:rsidR="001B7B75" w:rsidRPr="001B7B75">
        <w:rPr>
          <w:rFonts w:ascii="Times New Roman" w:hAnsi="Times New Roman"/>
          <w:sz w:val="24"/>
          <w:szCs w:val="24"/>
        </w:rPr>
        <w:lastRenderedPageBreak/>
        <w:t>графиках отмечены точки «</w:t>
      </w:r>
      <w:proofErr w:type="spellStart"/>
      <w:r w:rsidR="001B7B75" w:rsidRPr="001B7B75">
        <w:rPr>
          <w:rFonts w:ascii="Times New Roman" w:hAnsi="Times New Roman"/>
          <w:sz w:val="24"/>
          <w:szCs w:val="24"/>
        </w:rPr>
        <w:t>кор</w:t>
      </w:r>
      <w:proofErr w:type="spellEnd"/>
      <w:r w:rsidR="001B7B75" w:rsidRPr="001B7B75">
        <w:rPr>
          <w:rFonts w:ascii="Times New Roman" w:hAnsi="Times New Roman"/>
          <w:sz w:val="24"/>
          <w:szCs w:val="24"/>
        </w:rPr>
        <w:t xml:space="preserve">-гало» (черные квадраты), после которых, как считалось ранее, бозе-звезды не должны расти. В реальности рост продолжается, хоть и сильно замедляется. Нижний график демонстрирует результаты численного моделирования в случае, когда релаксирующий газ c ε ≈ 0,066 образует </w:t>
      </w:r>
      <w:proofErr w:type="spellStart"/>
      <w:r w:rsidR="001B7B75" w:rsidRPr="001B7B75">
        <w:rPr>
          <w:rFonts w:ascii="Times New Roman" w:hAnsi="Times New Roman"/>
          <w:sz w:val="24"/>
          <w:szCs w:val="24"/>
        </w:rPr>
        <w:t>гравитационно</w:t>
      </w:r>
      <w:proofErr w:type="spellEnd"/>
      <w:r w:rsidR="001B7B75" w:rsidRPr="001B7B75">
        <w:rPr>
          <w:rFonts w:ascii="Times New Roman" w:hAnsi="Times New Roman"/>
          <w:sz w:val="24"/>
          <w:szCs w:val="24"/>
        </w:rPr>
        <w:t xml:space="preserve"> связанный </w:t>
      </w:r>
      <w:proofErr w:type="spellStart"/>
      <w:r w:rsidR="001B7B75" w:rsidRPr="001B7B75">
        <w:rPr>
          <w:rFonts w:ascii="Times New Roman" w:hAnsi="Times New Roman"/>
          <w:sz w:val="24"/>
          <w:szCs w:val="24"/>
        </w:rPr>
        <w:t>миникластер</w:t>
      </w:r>
      <w:proofErr w:type="spellEnd"/>
      <w:r w:rsidR="001B7B75" w:rsidRPr="001B7B75">
        <w:rPr>
          <w:rFonts w:ascii="Times New Roman" w:hAnsi="Times New Roman"/>
          <w:sz w:val="24"/>
          <w:szCs w:val="24"/>
        </w:rPr>
        <w:t xml:space="preserve"> (бледные сплошные линии). Этот график тоже согласуется с теорией (нижний пунктир).</w:t>
      </w:r>
      <w:r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 xml:space="preserve">С целью визуализации мы </w:t>
      </w:r>
      <w:proofErr w:type="spellStart"/>
      <w:r w:rsidR="001B7B75" w:rsidRPr="001B7B75">
        <w:rPr>
          <w:rFonts w:ascii="Times New Roman" w:hAnsi="Times New Roman"/>
          <w:sz w:val="24"/>
          <w:szCs w:val="24"/>
        </w:rPr>
        <w:t>перешкалировали</w:t>
      </w:r>
      <w:proofErr w:type="spellEnd"/>
      <w:r w:rsidR="001B7B75" w:rsidRPr="001B7B75">
        <w:rPr>
          <w:rFonts w:ascii="Times New Roman" w:hAnsi="Times New Roman"/>
          <w:sz w:val="24"/>
          <w:szCs w:val="24"/>
        </w:rPr>
        <w:t xml:space="preserve"> нижний график </w:t>
      </w:r>
      <w:proofErr w:type="spellStart"/>
      <w:r w:rsidR="001B7B75" w:rsidRPr="001B7B75">
        <w:rPr>
          <w:rFonts w:ascii="Times New Roman" w:hAnsi="Times New Roman"/>
          <w:sz w:val="24"/>
          <w:szCs w:val="24"/>
        </w:rPr>
        <w:t>Mbs</w:t>
      </w:r>
      <w:proofErr w:type="spellEnd"/>
      <w:r w:rsidR="001B7B75" w:rsidRPr="001B7B75">
        <w:rPr>
          <w:rFonts w:ascii="Times New Roman" w:hAnsi="Times New Roman"/>
          <w:sz w:val="24"/>
          <w:szCs w:val="24"/>
        </w:rPr>
        <w:t xml:space="preserve"> → 0,7 </w:t>
      </w:r>
      <w:proofErr w:type="spellStart"/>
      <w:r w:rsidR="001B7B75" w:rsidRPr="001B7B75">
        <w:rPr>
          <w:rFonts w:ascii="Times New Roman" w:hAnsi="Times New Roman"/>
          <w:sz w:val="24"/>
          <w:szCs w:val="24"/>
        </w:rPr>
        <w:t>Mbs</w:t>
      </w:r>
      <w:proofErr w:type="spellEnd"/>
      <w:r w:rsidR="001B7B75" w:rsidRPr="001B7B75">
        <w:rPr>
          <w:rFonts w:ascii="Times New Roman" w:hAnsi="Times New Roman"/>
          <w:sz w:val="24"/>
          <w:szCs w:val="24"/>
        </w:rPr>
        <w:t xml:space="preserve">. </w:t>
      </w:r>
    </w:p>
    <w:p w14:paraId="2A962067" w14:textId="77777777" w:rsidR="001B7B75" w:rsidRPr="001B7B75" w:rsidRDefault="001B7B75" w:rsidP="00683B19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14:paraId="5C65C7FD" w14:textId="77777777" w:rsidR="001B7B75" w:rsidRPr="00A540A8" w:rsidRDefault="001B7B75" w:rsidP="00683B19">
      <w:pPr>
        <w:spacing w:after="0" w:line="276" w:lineRule="auto"/>
        <w:rPr>
          <w:rFonts w:ascii="Times New Roman" w:hAnsi="Times New Roman"/>
          <w:sz w:val="24"/>
          <w:szCs w:val="24"/>
          <w:lang w:val="en-US"/>
        </w:rPr>
      </w:pPr>
      <w:r w:rsidRPr="001B7B75">
        <w:rPr>
          <w:rFonts w:ascii="Times New Roman" w:eastAsia="Calibri" w:hAnsi="Times New Roman"/>
          <w:b/>
          <w:sz w:val="24"/>
          <w:szCs w:val="24"/>
        </w:rPr>
        <w:t>Публикации</w:t>
      </w:r>
      <w:r w:rsidRPr="00A540A8">
        <w:rPr>
          <w:rFonts w:ascii="Times New Roman" w:hAnsi="Times New Roman"/>
          <w:sz w:val="24"/>
          <w:szCs w:val="24"/>
          <w:lang w:val="en-US"/>
        </w:rPr>
        <w:t xml:space="preserve">: A.S. Dmitriev, D.G. Levkov, A.G. Panin, I.I. Tkachev, Self-Similar Growth of Bose Stars, </w:t>
      </w:r>
      <w:proofErr w:type="spellStart"/>
      <w:r w:rsidRPr="00A540A8">
        <w:rPr>
          <w:rFonts w:ascii="Times New Roman" w:hAnsi="Times New Roman"/>
          <w:sz w:val="24"/>
          <w:szCs w:val="24"/>
          <w:lang w:val="en-US"/>
        </w:rPr>
        <w:t>Phys.Rev.Lett</w:t>
      </w:r>
      <w:proofErr w:type="spellEnd"/>
      <w:r w:rsidRPr="00A540A8">
        <w:rPr>
          <w:rFonts w:ascii="Times New Roman" w:hAnsi="Times New Roman"/>
          <w:sz w:val="24"/>
          <w:szCs w:val="24"/>
          <w:lang w:val="en-US"/>
        </w:rPr>
        <w:t xml:space="preserve">. 132 (2024) 9, 091001 </w:t>
      </w:r>
    </w:p>
    <w:p w14:paraId="47B61412" w14:textId="77777777" w:rsidR="001B7B75" w:rsidRPr="001B7B75" w:rsidRDefault="001B7B75" w:rsidP="00683B19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B7B75">
        <w:rPr>
          <w:rFonts w:ascii="Times New Roman" w:eastAsia="Calibri" w:hAnsi="Times New Roman"/>
          <w:b/>
          <w:sz w:val="24"/>
          <w:szCs w:val="24"/>
        </w:rPr>
        <w:t>Координатор работ:</w:t>
      </w:r>
      <w:r w:rsidRPr="001B7B75">
        <w:rPr>
          <w:rFonts w:ascii="Times New Roman" w:hAnsi="Times New Roman"/>
          <w:sz w:val="24"/>
          <w:szCs w:val="24"/>
        </w:rPr>
        <w:t xml:space="preserve"> Левков Дмитрий Геннадьевич</w:t>
      </w:r>
    </w:p>
    <w:p w14:paraId="2F2CC43E" w14:textId="77777777" w:rsidR="001B7B75" w:rsidRDefault="001B7B75" w:rsidP="00683B19">
      <w:pPr>
        <w:spacing w:after="0" w:line="276" w:lineRule="auto"/>
        <w:rPr>
          <w:rFonts w:ascii="Times New Roman" w:hAnsi="Times New Roman"/>
          <w:sz w:val="24"/>
          <w:szCs w:val="24"/>
        </w:rPr>
      </w:pPr>
      <w:r w:rsidRPr="001B7B75">
        <w:rPr>
          <w:rFonts w:ascii="Times New Roman" w:eastAsia="Calibri" w:hAnsi="Times New Roman"/>
          <w:b/>
          <w:sz w:val="24"/>
          <w:szCs w:val="24"/>
        </w:rPr>
        <w:t>Эл. почта:</w:t>
      </w:r>
      <w:r w:rsidRPr="001B7B75">
        <w:rPr>
          <w:rFonts w:ascii="Times New Roman" w:hAnsi="Times New Roman"/>
          <w:sz w:val="24"/>
          <w:szCs w:val="24"/>
        </w:rPr>
        <w:t xml:space="preserve"> </w:t>
      </w:r>
      <w:hyperlink>
        <w:r w:rsidRPr="001B7B75">
          <w:rPr>
            <w:rFonts w:ascii="Times New Roman" w:hAnsi="Times New Roman"/>
            <w:sz w:val="24"/>
            <w:szCs w:val="24"/>
          </w:rPr>
          <w:t>dmitry.levkov@gmail.com</w:t>
        </w:r>
      </w:hyperlink>
    </w:p>
    <w:p w14:paraId="06CE591B" w14:textId="77777777" w:rsidR="00A540A8" w:rsidRPr="00200697" w:rsidRDefault="00A540A8" w:rsidP="00A540A8">
      <w:pPr>
        <w:pStyle w:val="Figure"/>
        <w:spacing w:before="0" w:after="0" w:line="276" w:lineRule="auto"/>
        <w:rPr>
          <w:rFonts w:ascii="Times New Roman" w:hAnsi="Times New Roman" w:cs="Times New Roman"/>
          <w:b/>
          <w:bCs/>
          <w:i w:val="0"/>
          <w:iCs w:val="0"/>
        </w:rPr>
      </w:pPr>
      <w:r w:rsidRPr="00200697">
        <w:rPr>
          <w:rFonts w:ascii="Times New Roman" w:hAnsi="Times New Roman" w:cs="Times New Roman"/>
          <w:b/>
          <w:bCs/>
          <w:i w:val="0"/>
          <w:iCs w:val="0"/>
        </w:rPr>
        <w:t>ПНФИ 1.3.3.1. Физики элементарных частиц и фундаментальных взаимодействий.</w:t>
      </w:r>
    </w:p>
    <w:p w14:paraId="6C36A113" w14:textId="77777777" w:rsidR="00A540A8" w:rsidRDefault="00A540A8" w:rsidP="00683B1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48E829AA" w14:textId="77777777" w:rsidR="00FF686D" w:rsidRPr="001B7B75" w:rsidRDefault="00FF686D" w:rsidP="00683B19">
      <w:pPr>
        <w:spacing w:after="0" w:line="276" w:lineRule="auto"/>
        <w:rPr>
          <w:rFonts w:ascii="Times New Roman" w:hAnsi="Times New Roman"/>
          <w:sz w:val="24"/>
          <w:szCs w:val="24"/>
        </w:rPr>
      </w:pPr>
    </w:p>
    <w:p w14:paraId="72997D3F" w14:textId="750FD14E" w:rsidR="001B7B75" w:rsidRPr="001B7B75" w:rsidRDefault="001B7B75" w:rsidP="00683B19">
      <w:pPr>
        <w:spacing w:after="0" w:line="276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1B7B75">
        <w:rPr>
          <w:rFonts w:ascii="Times New Roman" w:hAnsi="Times New Roman"/>
          <w:b/>
          <w:i/>
          <w:iCs/>
          <w:sz w:val="24"/>
          <w:szCs w:val="24"/>
        </w:rPr>
        <w:t xml:space="preserve">Тестирование </w:t>
      </w:r>
      <w:proofErr w:type="spellStart"/>
      <w:r w:rsidRPr="001B7B75">
        <w:rPr>
          <w:rFonts w:ascii="Times New Roman" w:hAnsi="Times New Roman"/>
          <w:b/>
          <w:i/>
          <w:iCs/>
          <w:sz w:val="24"/>
          <w:szCs w:val="24"/>
        </w:rPr>
        <w:t>пентакварковых</w:t>
      </w:r>
      <w:proofErr w:type="spellEnd"/>
      <w:r w:rsidRPr="001B7B75">
        <w:rPr>
          <w:rFonts w:ascii="Times New Roman" w:hAnsi="Times New Roman"/>
          <w:b/>
          <w:i/>
          <w:iCs/>
          <w:sz w:val="24"/>
          <w:szCs w:val="24"/>
        </w:rPr>
        <w:t xml:space="preserve"> резонансов со </w:t>
      </w:r>
      <w:r w:rsidR="00200697" w:rsidRPr="001B7B75">
        <w:rPr>
          <w:rFonts w:ascii="Times New Roman" w:hAnsi="Times New Roman"/>
          <w:b/>
          <w:i/>
          <w:iCs/>
          <w:sz w:val="24"/>
          <w:szCs w:val="24"/>
        </w:rPr>
        <w:t>скрытой “</w:t>
      </w:r>
      <w:r w:rsidRPr="001B7B75">
        <w:rPr>
          <w:rFonts w:ascii="Times New Roman" w:hAnsi="Times New Roman"/>
          <w:b/>
          <w:i/>
          <w:iCs/>
          <w:sz w:val="24"/>
          <w:szCs w:val="24"/>
        </w:rPr>
        <w:t xml:space="preserve">прелестью” в фотоядерном </w:t>
      </w:r>
      <w:proofErr w:type="spellStart"/>
      <w:r w:rsidRPr="001B7B75">
        <w:rPr>
          <w:rFonts w:ascii="Times New Roman" w:hAnsi="Times New Roman"/>
          <w:b/>
          <w:i/>
          <w:iCs/>
          <w:sz w:val="24"/>
          <w:szCs w:val="24"/>
        </w:rPr>
        <w:t>околопороговом</w:t>
      </w:r>
      <w:proofErr w:type="spellEnd"/>
      <w:r w:rsidRPr="001B7B75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200697" w:rsidRPr="001B7B75">
        <w:rPr>
          <w:rFonts w:ascii="Times New Roman" w:hAnsi="Times New Roman"/>
          <w:b/>
          <w:i/>
          <w:iCs/>
          <w:sz w:val="24"/>
          <w:szCs w:val="24"/>
        </w:rPr>
        <w:t xml:space="preserve">рождении </w:t>
      </w:r>
      <w:proofErr w:type="spellStart"/>
      <w:r w:rsidR="00200697" w:rsidRPr="001B7B75">
        <w:rPr>
          <w:rFonts w:ascii="Times New Roman" w:hAnsi="Times New Roman"/>
          <w:b/>
          <w:i/>
          <w:iCs/>
          <w:sz w:val="24"/>
          <w:szCs w:val="24"/>
        </w:rPr>
        <w:t>боттомония</w:t>
      </w:r>
      <w:proofErr w:type="spellEnd"/>
      <w:r w:rsidRPr="001B7B75">
        <w:rPr>
          <w:rFonts w:ascii="Times New Roman" w:hAnsi="Times New Roman"/>
          <w:b/>
          <w:i/>
          <w:iCs/>
          <w:sz w:val="24"/>
          <w:szCs w:val="24"/>
        </w:rPr>
        <w:t>: Дифференциальные наблюдаемые.</w:t>
      </w:r>
    </w:p>
    <w:p w14:paraId="0566CE8E" w14:textId="77777777" w:rsidR="001B7B75" w:rsidRPr="001B7B75" w:rsidRDefault="001B7B75" w:rsidP="00683B19">
      <w:pPr>
        <w:suppressAutoHyphens w:val="0"/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23EEAF9D" w14:textId="495515BF" w:rsidR="001B7B75" w:rsidRPr="001B7B75" w:rsidRDefault="001B7B75" w:rsidP="00FF686D">
      <w:pPr>
        <w:suppressAutoHyphens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7B75">
        <w:rPr>
          <w:rFonts w:ascii="Times New Roman" w:hAnsi="Times New Roman"/>
          <w:sz w:val="24"/>
          <w:szCs w:val="24"/>
        </w:rPr>
        <w:t xml:space="preserve">Изучение экзотических адронных </w:t>
      </w:r>
      <w:proofErr w:type="spellStart"/>
      <w:r w:rsidRPr="001B7B75">
        <w:rPr>
          <w:rFonts w:ascii="Times New Roman" w:hAnsi="Times New Roman"/>
          <w:sz w:val="24"/>
          <w:szCs w:val="24"/>
        </w:rPr>
        <w:t>состоянй</w:t>
      </w:r>
      <w:proofErr w:type="spellEnd"/>
      <w:r w:rsidRPr="001B7B75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1B7B75">
        <w:rPr>
          <w:rFonts w:ascii="Times New Roman" w:hAnsi="Times New Roman"/>
          <w:sz w:val="24"/>
          <w:szCs w:val="24"/>
        </w:rPr>
        <w:t>пентакварковых</w:t>
      </w:r>
      <w:proofErr w:type="spellEnd"/>
      <w:r w:rsidRPr="001B7B75">
        <w:rPr>
          <w:rFonts w:ascii="Times New Roman" w:hAnsi="Times New Roman"/>
          <w:sz w:val="24"/>
          <w:szCs w:val="24"/>
        </w:rPr>
        <w:t xml:space="preserve"> резонансов со скрытой “прелестью” является в настоящее время одной из самых актуальных и интересных тем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в адронной и ядерной физике, особенно после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недавнего обнаружения коллаборацией LHCb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в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 xml:space="preserve">ЦЕРН </w:t>
      </w:r>
      <w:proofErr w:type="spellStart"/>
      <w:r w:rsidRPr="001B7B75">
        <w:rPr>
          <w:rFonts w:ascii="Times New Roman" w:hAnsi="Times New Roman"/>
          <w:sz w:val="24"/>
          <w:szCs w:val="24"/>
        </w:rPr>
        <w:t>пентакварковых</w:t>
      </w:r>
      <w:proofErr w:type="spellEnd"/>
      <w:r w:rsidRPr="001B7B75">
        <w:rPr>
          <w:rFonts w:ascii="Times New Roman" w:hAnsi="Times New Roman"/>
          <w:sz w:val="24"/>
          <w:szCs w:val="24"/>
        </w:rPr>
        <w:t xml:space="preserve"> резонансов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со скрытым чармом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B75">
        <w:rPr>
          <w:rFonts w:ascii="Times New Roman" w:hAnsi="Times New Roman"/>
          <w:sz w:val="24"/>
          <w:szCs w:val="24"/>
        </w:rPr>
        <w:t>Pc</w:t>
      </w:r>
      <w:proofErr w:type="spellEnd"/>
      <w:r w:rsidRPr="001B7B75">
        <w:rPr>
          <w:rFonts w:ascii="Times New Roman" w:hAnsi="Times New Roman"/>
          <w:sz w:val="24"/>
          <w:szCs w:val="24"/>
        </w:rPr>
        <w:t xml:space="preserve">(4312)+, </w:t>
      </w:r>
      <w:proofErr w:type="spellStart"/>
      <w:r w:rsidRPr="001B7B75">
        <w:rPr>
          <w:rFonts w:ascii="Times New Roman" w:hAnsi="Times New Roman"/>
          <w:sz w:val="24"/>
          <w:szCs w:val="24"/>
        </w:rPr>
        <w:t>Pc</w:t>
      </w:r>
      <w:proofErr w:type="spellEnd"/>
      <w:r w:rsidRPr="001B7B75">
        <w:rPr>
          <w:rFonts w:ascii="Times New Roman" w:hAnsi="Times New Roman"/>
          <w:sz w:val="24"/>
          <w:szCs w:val="24"/>
        </w:rPr>
        <w:t xml:space="preserve">(4440)+, </w:t>
      </w:r>
      <w:proofErr w:type="spellStart"/>
      <w:r w:rsidRPr="001B7B75">
        <w:rPr>
          <w:rFonts w:ascii="Times New Roman" w:hAnsi="Times New Roman"/>
          <w:sz w:val="24"/>
          <w:szCs w:val="24"/>
        </w:rPr>
        <w:t>Pc</w:t>
      </w:r>
      <w:proofErr w:type="spellEnd"/>
      <w:r w:rsidRPr="001B7B75">
        <w:rPr>
          <w:rFonts w:ascii="Times New Roman" w:hAnsi="Times New Roman"/>
          <w:sz w:val="24"/>
          <w:szCs w:val="24"/>
        </w:rPr>
        <w:t xml:space="preserve">(4457)+ и </w:t>
      </w:r>
      <w:proofErr w:type="spellStart"/>
      <w:r w:rsidRPr="001B7B75">
        <w:rPr>
          <w:rFonts w:ascii="Times New Roman" w:hAnsi="Times New Roman"/>
          <w:sz w:val="24"/>
          <w:szCs w:val="24"/>
        </w:rPr>
        <w:t>Pc</w:t>
      </w:r>
      <w:proofErr w:type="spellEnd"/>
      <w:r w:rsidRPr="001B7B75">
        <w:rPr>
          <w:rFonts w:ascii="Times New Roman" w:hAnsi="Times New Roman"/>
          <w:sz w:val="24"/>
          <w:szCs w:val="24"/>
        </w:rPr>
        <w:t>(4337)+ в распадах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тяжелых гиперонов и B мезонов. Эти резонансы имеют минимальное кварковое содержание |</w:t>
      </w:r>
      <w:proofErr w:type="spellStart"/>
      <w:r w:rsidRPr="001B7B75">
        <w:rPr>
          <w:rFonts w:ascii="Times New Roman" w:hAnsi="Times New Roman"/>
          <w:sz w:val="24"/>
          <w:szCs w:val="24"/>
        </w:rPr>
        <w:t>uudc</w:t>
      </w:r>
      <w:proofErr w:type="spellEnd"/>
      <w:r w:rsidRPr="001B7B75">
        <w:rPr>
          <w:rFonts w:ascii="Times New Roman" w:hAnsi="Times New Roman"/>
          <w:sz w:val="24"/>
          <w:szCs w:val="24"/>
        </w:rPr>
        <w:t>{\</w:t>
      </w:r>
      <w:proofErr w:type="spellStart"/>
      <w:r w:rsidRPr="001B7B75">
        <w:rPr>
          <w:rFonts w:ascii="Times New Roman" w:hAnsi="Times New Roman"/>
          <w:sz w:val="24"/>
          <w:szCs w:val="24"/>
        </w:rPr>
        <w:t>bar</w:t>
      </w:r>
      <w:proofErr w:type="spellEnd"/>
      <w:r w:rsidRPr="001B7B75">
        <w:rPr>
          <w:rFonts w:ascii="Times New Roman" w:hAnsi="Times New Roman"/>
          <w:sz w:val="24"/>
          <w:szCs w:val="24"/>
        </w:rPr>
        <w:t xml:space="preserve"> c}&gt;, отличающееся от обычного </w:t>
      </w:r>
      <w:proofErr w:type="spellStart"/>
      <w:r w:rsidRPr="001B7B75">
        <w:rPr>
          <w:rFonts w:ascii="Times New Roman" w:hAnsi="Times New Roman"/>
          <w:sz w:val="24"/>
          <w:szCs w:val="24"/>
        </w:rPr>
        <w:t>трехкваркового</w:t>
      </w:r>
      <w:proofErr w:type="spellEnd"/>
      <w:r w:rsidRPr="001B7B75">
        <w:rPr>
          <w:rFonts w:ascii="Times New Roman" w:hAnsi="Times New Roman"/>
          <w:sz w:val="24"/>
          <w:szCs w:val="24"/>
        </w:rPr>
        <w:t xml:space="preserve"> (для барионов), предсказываемого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 xml:space="preserve">“наивной” кварковой моделью. Их структура в настоящее время пока неизвестна: то ли это </w:t>
      </w:r>
      <w:proofErr w:type="spellStart"/>
      <w:r w:rsidRPr="001B7B75">
        <w:rPr>
          <w:rFonts w:ascii="Times New Roman" w:hAnsi="Times New Roman"/>
          <w:sz w:val="24"/>
          <w:szCs w:val="24"/>
        </w:rPr>
        <w:t>плотносвязанные</w:t>
      </w:r>
      <w:proofErr w:type="spellEnd"/>
      <w:r w:rsidRPr="001B7B75">
        <w:rPr>
          <w:rFonts w:ascii="Times New Roman" w:hAnsi="Times New Roman"/>
          <w:sz w:val="24"/>
          <w:szCs w:val="24"/>
        </w:rPr>
        <w:t xml:space="preserve"> истинные </w:t>
      </w:r>
      <w:proofErr w:type="spellStart"/>
      <w:r w:rsidRPr="001B7B75">
        <w:rPr>
          <w:rFonts w:ascii="Times New Roman" w:hAnsi="Times New Roman"/>
          <w:sz w:val="24"/>
          <w:szCs w:val="24"/>
        </w:rPr>
        <w:t>пятикварковые</w:t>
      </w:r>
      <w:proofErr w:type="spellEnd"/>
      <w:r w:rsidRPr="001B7B75">
        <w:rPr>
          <w:rFonts w:ascii="Times New Roman" w:hAnsi="Times New Roman"/>
          <w:sz w:val="24"/>
          <w:szCs w:val="24"/>
        </w:rPr>
        <w:t xml:space="preserve"> состояния, то ли слабосвязанные </w:t>
      </w:r>
      <w:r w:rsidR="00200697" w:rsidRPr="001B7B75">
        <w:rPr>
          <w:rFonts w:ascii="Times New Roman" w:hAnsi="Times New Roman"/>
          <w:sz w:val="24"/>
          <w:szCs w:val="24"/>
        </w:rPr>
        <w:t>молекулярные образования.</w:t>
      </w:r>
      <w:r w:rsidR="00200697">
        <w:rPr>
          <w:rFonts w:ascii="Times New Roman" w:hAnsi="Times New Roman"/>
          <w:sz w:val="24"/>
          <w:szCs w:val="24"/>
        </w:rPr>
        <w:t xml:space="preserve"> </w:t>
      </w:r>
    </w:p>
    <w:p w14:paraId="16D3E44B" w14:textId="73820402" w:rsidR="001B7B75" w:rsidRPr="001B7B75" w:rsidRDefault="001B7B75" w:rsidP="00FF686D">
      <w:pPr>
        <w:suppressAutoHyphens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B7B75">
        <w:rPr>
          <w:rFonts w:ascii="Times New Roman" w:hAnsi="Times New Roman"/>
          <w:sz w:val="24"/>
          <w:szCs w:val="24"/>
        </w:rPr>
        <w:t xml:space="preserve">Теоретически, было </w:t>
      </w:r>
      <w:r w:rsidR="00200697" w:rsidRPr="001B7B75">
        <w:rPr>
          <w:rFonts w:ascii="Times New Roman" w:hAnsi="Times New Roman"/>
          <w:sz w:val="24"/>
          <w:szCs w:val="24"/>
        </w:rPr>
        <w:t>предсказано также</w:t>
      </w:r>
      <w:r w:rsidRPr="001B7B75">
        <w:rPr>
          <w:rFonts w:ascii="Times New Roman" w:hAnsi="Times New Roman"/>
          <w:sz w:val="24"/>
          <w:szCs w:val="24"/>
        </w:rPr>
        <w:t xml:space="preserve"> существование другого </w:t>
      </w:r>
      <w:r w:rsidR="00200697" w:rsidRPr="001B7B75">
        <w:rPr>
          <w:rFonts w:ascii="Times New Roman" w:hAnsi="Times New Roman"/>
          <w:sz w:val="24"/>
          <w:szCs w:val="24"/>
        </w:rPr>
        <w:t xml:space="preserve">класса </w:t>
      </w:r>
      <w:proofErr w:type="spellStart"/>
      <w:r w:rsidR="00200697" w:rsidRPr="001B7B75">
        <w:rPr>
          <w:rFonts w:ascii="Times New Roman" w:hAnsi="Times New Roman"/>
          <w:sz w:val="24"/>
          <w:szCs w:val="24"/>
        </w:rPr>
        <w:t>пентакварковых</w:t>
      </w:r>
      <w:proofErr w:type="spellEnd"/>
      <w:r w:rsidRPr="001B7B75">
        <w:rPr>
          <w:rFonts w:ascii="Times New Roman" w:hAnsi="Times New Roman"/>
          <w:sz w:val="24"/>
          <w:szCs w:val="24"/>
        </w:rPr>
        <w:t xml:space="preserve"> резонансов – резонансов со скрытой “прелестью” (Pb резонансов), отличающихся </w:t>
      </w:r>
      <w:r w:rsidR="00200697" w:rsidRPr="001B7B75">
        <w:rPr>
          <w:rFonts w:ascii="Times New Roman" w:hAnsi="Times New Roman"/>
          <w:sz w:val="24"/>
          <w:szCs w:val="24"/>
        </w:rPr>
        <w:t>от резонансов</w:t>
      </w:r>
      <w:r w:rsidRPr="001B7B75">
        <w:rPr>
          <w:rFonts w:ascii="Times New Roman" w:hAnsi="Times New Roman"/>
          <w:sz w:val="24"/>
          <w:szCs w:val="24"/>
        </w:rPr>
        <w:t xml:space="preserve"> со </w:t>
      </w:r>
      <w:r w:rsidR="00200697" w:rsidRPr="001B7B75">
        <w:rPr>
          <w:rFonts w:ascii="Times New Roman" w:hAnsi="Times New Roman"/>
          <w:sz w:val="24"/>
          <w:szCs w:val="24"/>
        </w:rPr>
        <w:t>скрытым чармом тем, что в</w:t>
      </w:r>
      <w:r w:rsidRPr="001B7B75">
        <w:rPr>
          <w:rFonts w:ascii="Times New Roman" w:hAnsi="Times New Roman"/>
          <w:sz w:val="24"/>
          <w:szCs w:val="24"/>
        </w:rPr>
        <w:t xml:space="preserve"> </w:t>
      </w:r>
      <w:r w:rsidR="00200697" w:rsidRPr="001B7B75">
        <w:rPr>
          <w:rFonts w:ascii="Times New Roman" w:hAnsi="Times New Roman"/>
          <w:sz w:val="24"/>
          <w:szCs w:val="24"/>
        </w:rPr>
        <w:t>их структуре содержатся b</w:t>
      </w:r>
      <w:r w:rsidRPr="001B7B75">
        <w:rPr>
          <w:rFonts w:ascii="Times New Roman" w:hAnsi="Times New Roman"/>
          <w:sz w:val="24"/>
          <w:szCs w:val="24"/>
        </w:rPr>
        <w:t xml:space="preserve"> </w:t>
      </w:r>
      <w:r w:rsidR="00200697" w:rsidRPr="001B7B75">
        <w:rPr>
          <w:rFonts w:ascii="Times New Roman" w:hAnsi="Times New Roman"/>
          <w:sz w:val="24"/>
          <w:szCs w:val="24"/>
        </w:rPr>
        <w:t>кварк и антикварк по аналогии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с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200697" w:rsidRPr="001B7B75">
        <w:rPr>
          <w:rFonts w:ascii="Times New Roman" w:hAnsi="Times New Roman"/>
          <w:sz w:val="24"/>
          <w:szCs w:val="24"/>
        </w:rPr>
        <w:t>чарм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200697" w:rsidRPr="001B7B75">
        <w:rPr>
          <w:rFonts w:ascii="Times New Roman" w:hAnsi="Times New Roman"/>
          <w:sz w:val="24"/>
          <w:szCs w:val="24"/>
        </w:rPr>
        <w:t>кварком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Pr="001B7B75">
        <w:rPr>
          <w:rFonts w:ascii="Times New Roman" w:hAnsi="Times New Roman"/>
          <w:sz w:val="24"/>
          <w:szCs w:val="24"/>
        </w:rPr>
        <w:t>антикваркаом</w:t>
      </w:r>
      <w:proofErr w:type="spellEnd"/>
      <w:r w:rsidRPr="001B7B75">
        <w:rPr>
          <w:rFonts w:ascii="Times New Roman" w:hAnsi="Times New Roman"/>
          <w:sz w:val="24"/>
          <w:szCs w:val="24"/>
        </w:rPr>
        <w:t>,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содержащихся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в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B75">
        <w:rPr>
          <w:rFonts w:ascii="Times New Roman" w:hAnsi="Times New Roman"/>
          <w:sz w:val="24"/>
          <w:szCs w:val="24"/>
        </w:rPr>
        <w:t>Pc</w:t>
      </w:r>
      <w:proofErr w:type="spellEnd"/>
      <w:r w:rsidRPr="001B7B75">
        <w:rPr>
          <w:rFonts w:ascii="Times New Roman" w:hAnsi="Times New Roman"/>
          <w:sz w:val="24"/>
          <w:szCs w:val="24"/>
        </w:rPr>
        <w:t xml:space="preserve"> </w:t>
      </w:r>
      <w:r w:rsidR="00200697" w:rsidRPr="001B7B75">
        <w:rPr>
          <w:rFonts w:ascii="Times New Roman" w:hAnsi="Times New Roman"/>
          <w:sz w:val="24"/>
          <w:szCs w:val="24"/>
        </w:rPr>
        <w:t>резонансах.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Так,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Pb+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состояния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имеют минимальное кварковое содержание |</w:t>
      </w:r>
      <w:proofErr w:type="spellStart"/>
      <w:r w:rsidRPr="001B7B75">
        <w:rPr>
          <w:rFonts w:ascii="Times New Roman" w:hAnsi="Times New Roman"/>
          <w:sz w:val="24"/>
          <w:szCs w:val="24"/>
        </w:rPr>
        <w:t>uudb</w:t>
      </w:r>
      <w:proofErr w:type="spellEnd"/>
      <w:r w:rsidRPr="001B7B75">
        <w:rPr>
          <w:rFonts w:ascii="Times New Roman" w:hAnsi="Times New Roman"/>
          <w:sz w:val="24"/>
          <w:szCs w:val="24"/>
        </w:rPr>
        <w:t>{\</w:t>
      </w:r>
      <w:proofErr w:type="spellStart"/>
      <w:r w:rsidRPr="001B7B75">
        <w:rPr>
          <w:rFonts w:ascii="Times New Roman" w:hAnsi="Times New Roman"/>
          <w:sz w:val="24"/>
          <w:szCs w:val="24"/>
        </w:rPr>
        <w:t>bar</w:t>
      </w:r>
      <w:proofErr w:type="spellEnd"/>
      <w:r w:rsidRPr="001B7B75">
        <w:rPr>
          <w:rFonts w:ascii="Times New Roman" w:hAnsi="Times New Roman"/>
          <w:sz w:val="24"/>
          <w:szCs w:val="24"/>
        </w:rPr>
        <w:t xml:space="preserve"> b}&gt;. Их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экспериментальное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обнаружение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является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одной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из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основных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задач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на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сооружаемых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в США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и Китае электрон-ионных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200697" w:rsidRPr="001B7B75">
        <w:rPr>
          <w:rFonts w:ascii="Times New Roman" w:hAnsi="Times New Roman"/>
          <w:sz w:val="24"/>
          <w:szCs w:val="24"/>
        </w:rPr>
        <w:t>коллайдерах.</w:t>
      </w:r>
    </w:p>
    <w:p w14:paraId="59E9C4F2" w14:textId="10C44E1A" w:rsidR="001B7B75" w:rsidRPr="001B7B75" w:rsidRDefault="00FF686D" w:rsidP="00FF686D">
      <w:pPr>
        <w:suppressAutoHyphens w:val="0"/>
        <w:spacing w:after="0"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1B7B75" w:rsidRPr="001B7B75">
        <w:rPr>
          <w:rFonts w:ascii="Times New Roman" w:hAnsi="Times New Roman"/>
          <w:sz w:val="24"/>
          <w:szCs w:val="24"/>
        </w:rPr>
        <w:t>зучена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возможность наблюдения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этих состояний в реакциях рождения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Y(1S) мезонов фотонами на протонах и ядерных мишенях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вблизи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массового порога Y(1</w:t>
      </w:r>
      <w:r w:rsidR="00200697" w:rsidRPr="001B7B75">
        <w:rPr>
          <w:rFonts w:ascii="Times New Roman" w:hAnsi="Times New Roman"/>
          <w:sz w:val="24"/>
          <w:szCs w:val="24"/>
        </w:rPr>
        <w:t>S) p.</w:t>
      </w:r>
      <w:r w:rsidR="001B7B75" w:rsidRPr="001B7B75">
        <w:rPr>
          <w:rFonts w:ascii="Times New Roman" w:hAnsi="Times New Roman"/>
          <w:sz w:val="24"/>
          <w:szCs w:val="24"/>
        </w:rPr>
        <w:t xml:space="preserve"> Впервые показано, что такая возможность существуют как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в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реакциях на протонной мишени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(см. прилагаемый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выше рисунок), так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и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в реакциях на ядерных мишенях. Сделаны предсказания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для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наблюдаемых. На их основе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произведена оценка числа полезных и фоновых событий, позволяющая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сделать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важный вывод о возможности проведения на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электрон-ионных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коллайдерах.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соответствующего эксперимента. Полученная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информация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будет способствовать существенному улучшению наших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знаний о структуре адронов,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о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мире “’элементарных” частиц и о</w:t>
      </w:r>
      <w:r w:rsidR="00200697">
        <w:rPr>
          <w:rFonts w:ascii="Times New Roman" w:hAnsi="Times New Roman"/>
          <w:sz w:val="24"/>
          <w:szCs w:val="24"/>
        </w:rPr>
        <w:t xml:space="preserve"> </w:t>
      </w:r>
      <w:r w:rsidR="001B7B75" w:rsidRPr="001B7B75">
        <w:rPr>
          <w:rFonts w:ascii="Times New Roman" w:hAnsi="Times New Roman"/>
          <w:sz w:val="24"/>
          <w:szCs w:val="24"/>
        </w:rPr>
        <w:t>роли КХД в низкоэнергетической области.</w:t>
      </w:r>
    </w:p>
    <w:p w14:paraId="78355E7D" w14:textId="77777777" w:rsidR="001B7B75" w:rsidRPr="001B7B75" w:rsidRDefault="001B7B75" w:rsidP="00683B19">
      <w:pPr>
        <w:suppressAutoHyphens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3276D4CD" w14:textId="5D11DCAA" w:rsidR="001B7B75" w:rsidRPr="001B7B75" w:rsidRDefault="00200697" w:rsidP="00683B19">
      <w:pPr>
        <w:pStyle w:val="Figure"/>
        <w:spacing w:before="0" w:after="0" w:line="276" w:lineRule="auto"/>
        <w:jc w:val="center"/>
        <w:rPr>
          <w:rFonts w:ascii="Times New Roman" w:hAnsi="Times New Roman"/>
        </w:rPr>
      </w:pPr>
      <w:r w:rsidRPr="001B7B75">
        <w:rPr>
          <w:noProof/>
        </w:rPr>
        <w:lastRenderedPageBreak/>
        <w:drawing>
          <wp:inline distT="0" distB="0" distL="0" distR="0" wp14:anchorId="114B55DB" wp14:editId="47222BF3">
            <wp:extent cx="4565881" cy="3492129"/>
            <wp:effectExtent l="0" t="0" r="6350" b="0"/>
            <wp:docPr id="178788854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7633" cy="350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BCB6F9" w14:textId="43234C1A" w:rsidR="00200697" w:rsidRPr="001B7B75" w:rsidRDefault="00200697" w:rsidP="00683B19">
      <w:pPr>
        <w:suppressAutoHyphens w:val="0"/>
        <w:overflowPunct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B7B75">
        <w:rPr>
          <w:rFonts w:ascii="Times New Roman" w:hAnsi="Times New Roman"/>
          <w:sz w:val="24"/>
          <w:szCs w:val="24"/>
        </w:rPr>
        <w:t xml:space="preserve">Рисунок 1. Нерезонансное полное сечение реакции </w:t>
      </w:r>
      <w:proofErr w:type="spellStart"/>
      <w:r w:rsidRPr="001B7B75">
        <w:rPr>
          <w:rFonts w:ascii="Times New Roman" w:hAnsi="Times New Roman"/>
          <w:sz w:val="24"/>
          <w:szCs w:val="24"/>
        </w:rPr>
        <w:t>γp→Y</w:t>
      </w:r>
      <w:proofErr w:type="spellEnd"/>
      <w:r w:rsidRPr="001B7B75">
        <w:rPr>
          <w:rFonts w:ascii="Times New Roman" w:hAnsi="Times New Roman"/>
          <w:sz w:val="24"/>
          <w:szCs w:val="24"/>
        </w:rPr>
        <w:t>(1S)p (сплошная черная кривая); некогерентная сумма (пунктирная голубая кривая) этого сечения и полного сечения (штриховая красная кривая) резонансного образования Y(1S) в процессах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B7B75">
        <w:rPr>
          <w:rFonts w:ascii="Times New Roman" w:hAnsi="Times New Roman"/>
          <w:sz w:val="24"/>
          <w:szCs w:val="24"/>
        </w:rPr>
        <w:t>γp→Pb</w:t>
      </w:r>
      <w:proofErr w:type="spellEnd"/>
      <w:r w:rsidRPr="001B7B75">
        <w:rPr>
          <w:rFonts w:ascii="Times New Roman" w:hAnsi="Times New Roman"/>
          <w:sz w:val="24"/>
          <w:szCs w:val="24"/>
        </w:rPr>
        <w:t xml:space="preserve">(11080)+→ Y(1S)p, </w:t>
      </w:r>
      <w:proofErr w:type="spellStart"/>
      <w:r w:rsidRPr="001B7B75">
        <w:rPr>
          <w:rFonts w:ascii="Times New Roman" w:hAnsi="Times New Roman"/>
          <w:sz w:val="24"/>
          <w:szCs w:val="24"/>
        </w:rPr>
        <w:t>γp</w:t>
      </w:r>
      <w:proofErr w:type="spellEnd"/>
      <w:r w:rsidRPr="001B7B75">
        <w:rPr>
          <w:rFonts w:ascii="Times New Roman" w:hAnsi="Times New Roman"/>
          <w:sz w:val="24"/>
          <w:szCs w:val="24"/>
        </w:rPr>
        <w:t xml:space="preserve">→ Pb(11125)+→ Y(1S)p и </w:t>
      </w:r>
      <w:proofErr w:type="spellStart"/>
      <w:r w:rsidRPr="001B7B75">
        <w:rPr>
          <w:rFonts w:ascii="Times New Roman" w:hAnsi="Times New Roman"/>
          <w:sz w:val="24"/>
          <w:szCs w:val="24"/>
        </w:rPr>
        <w:t>γp</w:t>
      </w:r>
      <w:proofErr w:type="spellEnd"/>
      <w:r w:rsidRPr="001B7B75">
        <w:rPr>
          <w:rFonts w:ascii="Times New Roman" w:hAnsi="Times New Roman"/>
          <w:sz w:val="24"/>
          <w:szCs w:val="24"/>
        </w:rPr>
        <w:t>→ Pb(11130)+→ Y(1S)p,</w:t>
      </w:r>
    </w:p>
    <w:p w14:paraId="13CE8BD3" w14:textId="7AC78702" w:rsidR="001B7B75" w:rsidRDefault="00200697" w:rsidP="00683B19">
      <w:pPr>
        <w:suppressAutoHyphens w:val="0"/>
        <w:overflowPunct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1B7B75">
        <w:rPr>
          <w:rFonts w:ascii="Times New Roman" w:hAnsi="Times New Roman"/>
          <w:sz w:val="24"/>
          <w:szCs w:val="24"/>
        </w:rPr>
        <w:t>предполагая что резонансы Pb(11080)+ , Pb(11125)+ и Pb(11130)+ имеют спин-четность квантовые числа JP=(1/2)‾,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JP=(1/2)‾ и JP=(3/2)‾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и распадаются по каналу Y(1S)p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с вероятностями 1, 0.5, 0.25 и 0.125% (соответственно, верхние левая и правая панели и нижние левая и правая панели)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 xml:space="preserve">зависимости от начальной </w:t>
      </w:r>
      <w:proofErr w:type="spellStart"/>
      <w:r w:rsidRPr="001B7B75">
        <w:rPr>
          <w:rFonts w:ascii="Times New Roman" w:hAnsi="Times New Roman"/>
          <w:sz w:val="24"/>
          <w:szCs w:val="24"/>
        </w:rPr>
        <w:t>знергии</w:t>
      </w:r>
      <w:proofErr w:type="spellEnd"/>
      <w:r w:rsidRPr="001B7B75">
        <w:rPr>
          <w:rFonts w:ascii="Times New Roman" w:hAnsi="Times New Roman"/>
          <w:sz w:val="24"/>
          <w:szCs w:val="24"/>
        </w:rPr>
        <w:t xml:space="preserve"> пучка фотонов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в лабораторной системе. Три стрелки указывают, соответственно, “резонансные”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энергии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B7B75">
        <w:rPr>
          <w:rFonts w:ascii="Times New Roman" w:hAnsi="Times New Roman"/>
          <w:sz w:val="24"/>
          <w:szCs w:val="24"/>
        </w:rPr>
        <w:t>64.952, 65.484 и 65.544 ГэВ.</w:t>
      </w:r>
    </w:p>
    <w:p w14:paraId="7442EBD6" w14:textId="77777777" w:rsidR="00683B19" w:rsidRPr="001B7B75" w:rsidRDefault="00683B19" w:rsidP="00683B19">
      <w:pPr>
        <w:suppressAutoHyphens w:val="0"/>
        <w:overflowPunct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5A6868BA" w14:textId="7E44D004" w:rsidR="00200697" w:rsidRDefault="001B7B75" w:rsidP="00683B19">
      <w:pPr>
        <w:pStyle w:val="Figure"/>
        <w:spacing w:before="0" w:after="0" w:line="276" w:lineRule="auto"/>
        <w:jc w:val="both"/>
        <w:rPr>
          <w:rFonts w:ascii="Times New Roman" w:hAnsi="Times New Roman" w:cs="Times New Roman"/>
          <w:i w:val="0"/>
          <w:iCs w:val="0"/>
        </w:rPr>
      </w:pPr>
      <w:r w:rsidRPr="00200697">
        <w:rPr>
          <w:rFonts w:ascii="Times New Roman" w:hAnsi="Times New Roman" w:cs="Times New Roman"/>
          <w:b/>
          <w:bCs/>
          <w:i w:val="0"/>
          <w:iCs w:val="0"/>
        </w:rPr>
        <w:t>Публикации:</w:t>
      </w:r>
      <w:r w:rsidR="00200697">
        <w:rPr>
          <w:rFonts w:ascii="Times New Roman" w:hAnsi="Times New Roman" w:cs="Times New Roman"/>
          <w:i w:val="0"/>
          <w:iCs w:val="0"/>
        </w:rPr>
        <w:t xml:space="preserve"> </w:t>
      </w:r>
      <w:r w:rsidRPr="00200697">
        <w:rPr>
          <w:rFonts w:ascii="Times New Roman" w:hAnsi="Times New Roman" w:cs="Times New Roman"/>
          <w:i w:val="0"/>
          <w:iCs w:val="0"/>
        </w:rPr>
        <w:t xml:space="preserve">E. </w:t>
      </w:r>
      <w:proofErr w:type="spellStart"/>
      <w:r w:rsidRPr="00200697">
        <w:rPr>
          <w:rFonts w:ascii="Times New Roman" w:hAnsi="Times New Roman" w:cs="Times New Roman"/>
          <w:i w:val="0"/>
          <w:iCs w:val="0"/>
        </w:rPr>
        <w:t>Ya</w:t>
      </w:r>
      <w:proofErr w:type="spellEnd"/>
      <w:r w:rsidRPr="00200697">
        <w:rPr>
          <w:rFonts w:ascii="Times New Roman" w:hAnsi="Times New Roman" w:cs="Times New Roman"/>
          <w:i w:val="0"/>
          <w:iCs w:val="0"/>
        </w:rPr>
        <w:t xml:space="preserve">. </w:t>
      </w:r>
      <w:proofErr w:type="spellStart"/>
      <w:r w:rsidRPr="00A540A8">
        <w:rPr>
          <w:rFonts w:ascii="Times New Roman" w:hAnsi="Times New Roman" w:cs="Times New Roman"/>
          <w:i w:val="0"/>
          <w:iCs w:val="0"/>
          <w:lang w:val="en-US"/>
        </w:rPr>
        <w:t>Paryev</w:t>
      </w:r>
      <w:proofErr w:type="spellEnd"/>
      <w:r w:rsidRPr="00A540A8">
        <w:rPr>
          <w:rFonts w:ascii="Times New Roman" w:hAnsi="Times New Roman" w:cs="Times New Roman"/>
          <w:i w:val="0"/>
          <w:iCs w:val="0"/>
          <w:lang w:val="en-US"/>
        </w:rPr>
        <w:t xml:space="preserve">. </w:t>
      </w:r>
      <w:r w:rsidRPr="00200697">
        <w:rPr>
          <w:rFonts w:ascii="Times New Roman" w:hAnsi="Times New Roman" w:cs="Times New Roman"/>
          <w:i w:val="0"/>
          <w:iCs w:val="0"/>
          <w:lang w:val="en-US"/>
        </w:rPr>
        <w:t>Probing the</w:t>
      </w:r>
      <w:r w:rsidR="00200697">
        <w:rPr>
          <w:rFonts w:ascii="Times New Roman" w:hAnsi="Times New Roman" w:cs="Times New Roman"/>
          <w:i w:val="0"/>
          <w:iCs w:val="0"/>
          <w:lang w:val="en-US"/>
        </w:rPr>
        <w:t xml:space="preserve"> </w:t>
      </w:r>
      <w:r w:rsidRPr="00200697">
        <w:rPr>
          <w:rFonts w:ascii="Times New Roman" w:hAnsi="Times New Roman" w:cs="Times New Roman"/>
          <w:i w:val="0"/>
          <w:iCs w:val="0"/>
          <w:lang w:val="en-US"/>
        </w:rPr>
        <w:t>hidden-bottom</w:t>
      </w:r>
      <w:r w:rsidR="00200697">
        <w:rPr>
          <w:rFonts w:ascii="Times New Roman" w:hAnsi="Times New Roman" w:cs="Times New Roman"/>
          <w:i w:val="0"/>
          <w:iCs w:val="0"/>
          <w:lang w:val="en-US"/>
        </w:rPr>
        <w:t xml:space="preserve"> </w:t>
      </w:r>
      <w:r w:rsidRPr="00200697">
        <w:rPr>
          <w:rFonts w:ascii="Times New Roman" w:hAnsi="Times New Roman" w:cs="Times New Roman"/>
          <w:i w:val="0"/>
          <w:iCs w:val="0"/>
          <w:lang w:val="en-US"/>
        </w:rPr>
        <w:t>pentaquark resonances in photonuclear</w:t>
      </w:r>
      <w:r w:rsidR="00200697">
        <w:rPr>
          <w:rFonts w:ascii="Times New Roman" w:hAnsi="Times New Roman" w:cs="Times New Roman"/>
          <w:i w:val="0"/>
          <w:iCs w:val="0"/>
          <w:lang w:val="en-US"/>
        </w:rPr>
        <w:t xml:space="preserve">   </w:t>
      </w:r>
      <w:r w:rsidRPr="00200697">
        <w:rPr>
          <w:rFonts w:ascii="Times New Roman" w:hAnsi="Times New Roman" w:cs="Times New Roman"/>
          <w:i w:val="0"/>
          <w:iCs w:val="0"/>
          <w:lang w:val="en-US"/>
        </w:rPr>
        <w:t xml:space="preserve"> bottomonium</w:t>
      </w:r>
      <w:r w:rsidR="00200697">
        <w:rPr>
          <w:rFonts w:ascii="Times New Roman" w:hAnsi="Times New Roman" w:cs="Times New Roman"/>
          <w:i w:val="0"/>
          <w:iCs w:val="0"/>
          <w:lang w:val="en-US"/>
        </w:rPr>
        <w:t xml:space="preserve"> </w:t>
      </w:r>
      <w:r w:rsidRPr="00200697">
        <w:rPr>
          <w:rFonts w:ascii="Times New Roman" w:hAnsi="Times New Roman" w:cs="Times New Roman"/>
          <w:i w:val="0"/>
          <w:iCs w:val="0"/>
          <w:lang w:val="en-US"/>
        </w:rPr>
        <w:t>production near threshold: Differential observables.</w:t>
      </w:r>
      <w:r w:rsidR="00200697" w:rsidRPr="00200697">
        <w:rPr>
          <w:rFonts w:ascii="Times New Roman" w:hAnsi="Times New Roman" w:cs="Times New Roman"/>
          <w:i w:val="0"/>
          <w:iCs w:val="0"/>
          <w:lang w:val="en-US"/>
        </w:rPr>
        <w:t xml:space="preserve"> </w:t>
      </w:r>
      <w:proofErr w:type="spellStart"/>
      <w:r w:rsidRPr="00200697">
        <w:rPr>
          <w:rFonts w:ascii="Times New Roman" w:hAnsi="Times New Roman" w:cs="Times New Roman"/>
          <w:i w:val="0"/>
          <w:iCs w:val="0"/>
          <w:lang w:val="en-US"/>
        </w:rPr>
        <w:t>Nucl</w:t>
      </w:r>
      <w:proofErr w:type="spellEnd"/>
      <w:r w:rsidRPr="00200697">
        <w:rPr>
          <w:rFonts w:ascii="Times New Roman" w:hAnsi="Times New Roman" w:cs="Times New Roman"/>
          <w:i w:val="0"/>
          <w:iCs w:val="0"/>
          <w:lang w:val="en-US"/>
        </w:rPr>
        <w:t xml:space="preserve">. </w:t>
      </w:r>
      <w:proofErr w:type="spellStart"/>
      <w:r w:rsidRPr="00200697">
        <w:rPr>
          <w:rFonts w:ascii="Times New Roman" w:hAnsi="Times New Roman" w:cs="Times New Roman"/>
          <w:i w:val="0"/>
          <w:iCs w:val="0"/>
        </w:rPr>
        <w:t>Phys</w:t>
      </w:r>
      <w:proofErr w:type="spellEnd"/>
      <w:r w:rsidRPr="00200697">
        <w:rPr>
          <w:rFonts w:ascii="Times New Roman" w:hAnsi="Times New Roman" w:cs="Times New Roman"/>
          <w:i w:val="0"/>
          <w:iCs w:val="0"/>
        </w:rPr>
        <w:t xml:space="preserve">. A 1042 (2024) 122792, </w:t>
      </w:r>
      <w:proofErr w:type="spellStart"/>
      <w:r w:rsidRPr="00200697">
        <w:rPr>
          <w:rFonts w:ascii="Times New Roman" w:hAnsi="Times New Roman" w:cs="Times New Roman"/>
          <w:i w:val="0"/>
          <w:iCs w:val="0"/>
        </w:rPr>
        <w:t>arXiv</w:t>
      </w:r>
      <w:proofErr w:type="spellEnd"/>
      <w:r w:rsidRPr="00200697">
        <w:rPr>
          <w:rFonts w:ascii="Times New Roman" w:hAnsi="Times New Roman" w:cs="Times New Roman"/>
          <w:i w:val="0"/>
          <w:iCs w:val="0"/>
        </w:rPr>
        <w:t>: 2310.04123 [</w:t>
      </w:r>
      <w:proofErr w:type="spellStart"/>
      <w:r w:rsidRPr="00200697">
        <w:rPr>
          <w:rFonts w:ascii="Times New Roman" w:hAnsi="Times New Roman" w:cs="Times New Roman"/>
          <w:i w:val="0"/>
          <w:iCs w:val="0"/>
        </w:rPr>
        <w:t>hep-ph</w:t>
      </w:r>
      <w:proofErr w:type="spellEnd"/>
      <w:r w:rsidRPr="00200697">
        <w:rPr>
          <w:rFonts w:ascii="Times New Roman" w:hAnsi="Times New Roman" w:cs="Times New Roman"/>
          <w:i w:val="0"/>
          <w:iCs w:val="0"/>
        </w:rPr>
        <w:t>].</w:t>
      </w:r>
    </w:p>
    <w:p w14:paraId="193363F3" w14:textId="2FEE0A7C" w:rsidR="001B7B75" w:rsidRPr="00200697" w:rsidRDefault="00200697" w:rsidP="00683B19">
      <w:pPr>
        <w:pStyle w:val="Figure"/>
        <w:spacing w:before="0" w:after="0" w:line="276" w:lineRule="auto"/>
        <w:jc w:val="both"/>
        <w:rPr>
          <w:rFonts w:ascii="Times New Roman" w:hAnsi="Times New Roman" w:cs="Times New Roman"/>
          <w:i w:val="0"/>
          <w:iCs w:val="0"/>
        </w:rPr>
      </w:pPr>
      <w:r w:rsidRPr="00200697">
        <w:rPr>
          <w:rFonts w:ascii="Times New Roman" w:eastAsia="Calibri" w:hAnsi="Times New Roman" w:cs="Times New Roman"/>
          <w:b/>
          <w:i w:val="0"/>
          <w:iCs w:val="0"/>
        </w:rPr>
        <w:t>Координатор работ</w:t>
      </w:r>
      <w:r w:rsidRPr="00200697">
        <w:rPr>
          <w:rFonts w:ascii="Times New Roman" w:eastAsia="Calibri" w:hAnsi="Times New Roman" w:cs="Times New Roman"/>
          <w:b/>
          <w:bCs/>
          <w:i w:val="0"/>
          <w:iCs w:val="0"/>
        </w:rPr>
        <w:t>:</w:t>
      </w:r>
      <w:r w:rsidRPr="001B7B75">
        <w:rPr>
          <w:rFonts w:eastAsia="Calibri"/>
          <w:b/>
          <w:bCs/>
        </w:rPr>
        <w:t xml:space="preserve"> </w:t>
      </w:r>
      <w:proofErr w:type="spellStart"/>
      <w:r w:rsidR="001B7B75" w:rsidRPr="00200697">
        <w:rPr>
          <w:rFonts w:ascii="Times New Roman" w:hAnsi="Times New Roman" w:cs="Times New Roman"/>
          <w:i w:val="0"/>
          <w:iCs w:val="0"/>
        </w:rPr>
        <w:t>Парьев</w:t>
      </w:r>
      <w:proofErr w:type="spellEnd"/>
      <w:r w:rsidR="001B7B75" w:rsidRPr="00200697">
        <w:rPr>
          <w:rFonts w:ascii="Times New Roman" w:hAnsi="Times New Roman" w:cs="Times New Roman"/>
          <w:i w:val="0"/>
          <w:iCs w:val="0"/>
        </w:rPr>
        <w:t xml:space="preserve"> Эдуард Яковлевич</w:t>
      </w:r>
    </w:p>
    <w:p w14:paraId="61411DDC" w14:textId="77777777" w:rsidR="001B7B75" w:rsidRPr="00200697" w:rsidRDefault="001B7B75" w:rsidP="00683B19">
      <w:pPr>
        <w:pStyle w:val="Figure"/>
        <w:spacing w:before="0" w:after="0" w:line="276" w:lineRule="auto"/>
        <w:rPr>
          <w:rFonts w:ascii="Times New Roman" w:hAnsi="Times New Roman" w:cs="Times New Roman"/>
          <w:i w:val="0"/>
          <w:iCs w:val="0"/>
        </w:rPr>
      </w:pPr>
      <w:proofErr w:type="spellStart"/>
      <w:r w:rsidRPr="00200697">
        <w:rPr>
          <w:rFonts w:ascii="Times New Roman" w:hAnsi="Times New Roman" w:cs="Times New Roman"/>
          <w:b/>
          <w:bCs/>
          <w:i w:val="0"/>
          <w:iCs w:val="0"/>
        </w:rPr>
        <w:t>эл.почта</w:t>
      </w:r>
      <w:proofErr w:type="spellEnd"/>
      <w:r w:rsidRPr="00200697">
        <w:rPr>
          <w:rFonts w:ascii="Times New Roman" w:hAnsi="Times New Roman" w:cs="Times New Roman"/>
          <w:i w:val="0"/>
          <w:iCs w:val="0"/>
        </w:rPr>
        <w:t>: paryev@inr.ru</w:t>
      </w:r>
    </w:p>
    <w:p w14:paraId="1A23687A" w14:textId="77777777" w:rsidR="001B7B75" w:rsidRPr="00200697" w:rsidRDefault="001B7B75" w:rsidP="00683B19">
      <w:pPr>
        <w:pStyle w:val="Figure"/>
        <w:spacing w:before="0" w:after="0" w:line="276" w:lineRule="auto"/>
        <w:rPr>
          <w:rFonts w:ascii="Times New Roman" w:hAnsi="Times New Roman" w:cs="Times New Roman"/>
          <w:b/>
          <w:bCs/>
          <w:i w:val="0"/>
          <w:iCs w:val="0"/>
        </w:rPr>
      </w:pPr>
      <w:r w:rsidRPr="00200697">
        <w:rPr>
          <w:rFonts w:ascii="Times New Roman" w:hAnsi="Times New Roman" w:cs="Times New Roman"/>
          <w:b/>
          <w:bCs/>
          <w:i w:val="0"/>
          <w:iCs w:val="0"/>
        </w:rPr>
        <w:t>ПНФИ 1.3.3.1. Физики элементарных частиц и фундаментальных взаимодействий.</w:t>
      </w:r>
    </w:p>
    <w:p w14:paraId="5B6BC4D8" w14:textId="77777777" w:rsidR="001B7B75" w:rsidRPr="001B7B75" w:rsidRDefault="001B7B75" w:rsidP="00200697">
      <w:pPr>
        <w:pStyle w:val="Figure"/>
      </w:pPr>
    </w:p>
    <w:p w14:paraId="506B78F8" w14:textId="77777777" w:rsidR="001B7B75" w:rsidRPr="001B7B75" w:rsidRDefault="001B7B75" w:rsidP="001B7B75">
      <w:pPr>
        <w:suppressAutoHyphens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67CBB65C" w14:textId="77777777" w:rsidR="00774E9B" w:rsidRDefault="00774E9B"/>
    <w:sectPr w:rsidR="00774E9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85FF5"/>
    <w:multiLevelType w:val="hybridMultilevel"/>
    <w:tmpl w:val="08307986"/>
    <w:lvl w:ilvl="0" w:tplc="B6D22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6659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E9B"/>
    <w:rsid w:val="001B7B75"/>
    <w:rsid w:val="00200697"/>
    <w:rsid w:val="00683B19"/>
    <w:rsid w:val="00774E9B"/>
    <w:rsid w:val="00A540A8"/>
    <w:rsid w:val="00B76274"/>
    <w:rsid w:val="00FF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57595"/>
  <w15:docId w15:val="{E978210F-30F9-4EF4-B057-9942F7F0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681D"/>
    <w:pPr>
      <w:spacing w:after="160" w:line="259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rsid w:val="0083681D"/>
  </w:style>
  <w:style w:type="character" w:styleId="a5">
    <w:name w:val="Hyperlink"/>
    <w:basedOn w:val="a0"/>
    <w:uiPriority w:val="99"/>
    <w:unhideWhenUsed/>
    <w:rsid w:val="00EC0F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qFormat/>
    <w:rsid w:val="00EC0FDD"/>
    <w:rPr>
      <w:color w:val="605E5C"/>
      <w:shd w:val="clear" w:color="auto" w:fill="E1DFDD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Noto Sans SC Regular" w:hAnsi="Liberation Sans" w:cs="Free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Free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FreeSans"/>
    </w:rPr>
  </w:style>
  <w:style w:type="paragraph" w:styleId="aa">
    <w:name w:val="Normal (Web)"/>
    <w:basedOn w:val="a"/>
    <w:uiPriority w:val="99"/>
    <w:unhideWhenUsed/>
    <w:qFormat/>
    <w:rsid w:val="0083681D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tion1">
    <w:name w:val="caption1"/>
    <w:basedOn w:val="a"/>
    <w:next w:val="a"/>
    <w:uiPriority w:val="35"/>
    <w:qFormat/>
    <w:rsid w:val="0083681D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List Paragraph"/>
    <w:basedOn w:val="a"/>
    <w:link w:val="a3"/>
    <w:uiPriority w:val="34"/>
    <w:qFormat/>
    <w:rsid w:val="0083681D"/>
    <w:pPr>
      <w:ind w:left="720"/>
      <w:contextualSpacing/>
    </w:pPr>
    <w:rPr>
      <w:rFonts w:cstheme="minorBidi"/>
    </w:rPr>
  </w:style>
  <w:style w:type="paragraph" w:customStyle="1" w:styleId="FrameContents">
    <w:name w:val="Frame Contents"/>
    <w:basedOn w:val="a"/>
    <w:qFormat/>
  </w:style>
  <w:style w:type="paragraph" w:customStyle="1" w:styleId="Figure">
    <w:name w:val="Figure"/>
    <w:basedOn w:val="a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zhappuev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Вересникова</dc:creator>
  <dc:description/>
  <cp:lastModifiedBy>veresnikova anna</cp:lastModifiedBy>
  <cp:revision>5</cp:revision>
  <dcterms:created xsi:type="dcterms:W3CDTF">2024-03-27T10:04:00Z</dcterms:created>
  <dcterms:modified xsi:type="dcterms:W3CDTF">2024-03-27T10:37:00Z</dcterms:modified>
  <dc:language>ru-RU</dc:language>
</cp:coreProperties>
</file>